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477D6" w14:textId="77777777" w:rsidR="006A5A18" w:rsidRDefault="006A5A18" w:rsidP="008A3330">
      <w:pPr>
        <w:pBdr>
          <w:top w:val="single" w:sz="18" w:space="6" w:color="002B7F"/>
          <w:bottom w:val="single" w:sz="18" w:space="6" w:color="002B7F"/>
        </w:pBdr>
      </w:pPr>
      <w:r w:rsidRPr="008A3330">
        <w:rPr>
          <w:noProof/>
          <w:lang w:eastAsia="en-GB"/>
        </w:rPr>
        <w:drawing>
          <wp:inline distT="0" distB="0" distL="0" distR="0" wp14:anchorId="5C1605AA" wp14:editId="364EB331">
            <wp:extent cx="2551321" cy="684000"/>
            <wp:effectExtent l="0" t="0" r="1905"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scription: S:\MEMBERSHIP\ACU Communications\Media centre\Photo library\Logos\CSC\Commonwealth Scholarships logo\CSC logo (PMS 281C).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551321" cy="684000"/>
                    </a:xfrm>
                    <a:prstGeom prst="rect">
                      <a:avLst/>
                    </a:prstGeom>
                    <a:noFill/>
                    <a:ln>
                      <a:noFill/>
                    </a:ln>
                  </pic:spPr>
                </pic:pic>
              </a:graphicData>
            </a:graphic>
          </wp:inline>
        </w:drawing>
      </w:r>
    </w:p>
    <w:p w14:paraId="4095F61A" w14:textId="77777777" w:rsidR="006A5A18" w:rsidRPr="008A3330" w:rsidRDefault="006A5A18" w:rsidP="008A3330"/>
    <w:p w14:paraId="1D9958D3" w14:textId="53CC7B5F" w:rsidR="00FE55E7" w:rsidRPr="00E554AB" w:rsidRDefault="000433AA" w:rsidP="00FE55E7">
      <w:pPr>
        <w:pStyle w:val="CSCTitle"/>
        <w:spacing w:after="240"/>
        <w:rPr>
          <w:sz w:val="46"/>
          <w:szCs w:val="46"/>
        </w:rPr>
      </w:pPr>
      <w:bookmarkStart w:id="0" w:name="_Hlk78211734"/>
      <w:r>
        <w:rPr>
          <w:sz w:val="46"/>
          <w:szCs w:val="46"/>
        </w:rPr>
        <w:t xml:space="preserve">CSC Alumni Association </w:t>
      </w:r>
    </w:p>
    <w:bookmarkEnd w:id="0"/>
    <w:p w14:paraId="1EF14662" w14:textId="445E5F92" w:rsidR="00FE55E7" w:rsidRPr="00920691" w:rsidRDefault="000433AA" w:rsidP="00FE55E7">
      <w:pPr>
        <w:pStyle w:val="CSCH1"/>
        <w:spacing w:after="240"/>
        <w:rPr>
          <w:sz w:val="32"/>
          <w:szCs w:val="32"/>
        </w:rPr>
      </w:pPr>
      <w:r>
        <w:rPr>
          <w:sz w:val="32"/>
          <w:szCs w:val="32"/>
        </w:rPr>
        <w:t>Template for Constitution or Charter</w:t>
      </w:r>
    </w:p>
    <w:p w14:paraId="16588874" w14:textId="2FE48C99" w:rsidR="00B601BD" w:rsidRDefault="00DD2F65" w:rsidP="00B601BD">
      <w:pPr>
        <w:spacing w:after="160" w:line="259" w:lineRule="auto"/>
        <w:jc w:val="left"/>
        <w:rPr>
          <w:rFonts w:eastAsia="Calibri" w:cs="Arial"/>
          <w:sz w:val="24"/>
          <w:szCs w:val="24"/>
        </w:rPr>
      </w:pPr>
      <w:r>
        <w:rPr>
          <w:rFonts w:cs="Arial"/>
          <w:sz w:val="24"/>
          <w:szCs w:val="24"/>
        </w:rPr>
        <w:t>Th</w:t>
      </w:r>
      <w:r w:rsidR="00B97B65">
        <w:rPr>
          <w:rFonts w:cs="Arial"/>
          <w:sz w:val="24"/>
          <w:szCs w:val="24"/>
        </w:rPr>
        <w:t xml:space="preserve">e below is an example template only and </w:t>
      </w:r>
      <w:r w:rsidR="00D85CE4">
        <w:rPr>
          <w:rFonts w:cs="Arial"/>
          <w:sz w:val="24"/>
          <w:szCs w:val="24"/>
        </w:rPr>
        <w:t>can</w:t>
      </w:r>
      <w:r w:rsidR="00B97B65">
        <w:rPr>
          <w:rFonts w:cs="Arial"/>
          <w:sz w:val="24"/>
          <w:szCs w:val="24"/>
        </w:rPr>
        <w:t xml:space="preserve"> be amended as necessary to match the needs and objectives of </w:t>
      </w:r>
      <w:r w:rsidR="00F837BB">
        <w:rPr>
          <w:rFonts w:cs="Arial"/>
          <w:sz w:val="24"/>
          <w:szCs w:val="24"/>
        </w:rPr>
        <w:t xml:space="preserve">your alumni association. </w:t>
      </w:r>
    </w:p>
    <w:p w14:paraId="33930A1D" w14:textId="77777777" w:rsidR="0037303E" w:rsidRPr="0037303E" w:rsidRDefault="0037303E" w:rsidP="0037303E">
      <w:pPr>
        <w:spacing w:after="240"/>
        <w:rPr>
          <w:rFonts w:cs="Arial"/>
          <w:b/>
          <w:bCs/>
          <w:sz w:val="24"/>
          <w:szCs w:val="24"/>
        </w:rPr>
      </w:pPr>
      <w:r w:rsidRPr="0037303E">
        <w:rPr>
          <w:rFonts w:cs="Arial"/>
          <w:b/>
          <w:bCs/>
          <w:sz w:val="24"/>
          <w:szCs w:val="24"/>
        </w:rPr>
        <w:t>Name</w:t>
      </w:r>
    </w:p>
    <w:p w14:paraId="2AF7D979" w14:textId="77777777" w:rsidR="0037303E" w:rsidRPr="0037303E" w:rsidRDefault="0037303E" w:rsidP="0037303E">
      <w:pPr>
        <w:spacing w:after="240"/>
        <w:rPr>
          <w:rFonts w:cs="Arial"/>
          <w:sz w:val="24"/>
          <w:szCs w:val="24"/>
        </w:rPr>
      </w:pPr>
      <w:r w:rsidRPr="0037303E">
        <w:rPr>
          <w:rFonts w:cs="Arial"/>
          <w:sz w:val="24"/>
          <w:szCs w:val="24"/>
        </w:rPr>
        <w:t>Name:</w:t>
      </w:r>
    </w:p>
    <w:p w14:paraId="015EAFC2" w14:textId="77777777" w:rsidR="0037303E" w:rsidRPr="0037303E" w:rsidRDefault="0037303E" w:rsidP="0037303E">
      <w:pPr>
        <w:spacing w:after="240"/>
        <w:rPr>
          <w:rFonts w:cs="Arial"/>
          <w:sz w:val="24"/>
          <w:szCs w:val="24"/>
        </w:rPr>
      </w:pPr>
      <w:r w:rsidRPr="0037303E">
        <w:rPr>
          <w:rFonts w:cs="Arial"/>
          <w:sz w:val="24"/>
          <w:szCs w:val="24"/>
        </w:rPr>
        <w:t>Logo (if applicable, not a requirement):</w:t>
      </w:r>
    </w:p>
    <w:p w14:paraId="28894CD1" w14:textId="77777777" w:rsidR="0037303E" w:rsidRPr="0037303E" w:rsidRDefault="0037303E" w:rsidP="0037303E">
      <w:pPr>
        <w:spacing w:after="240"/>
        <w:rPr>
          <w:rFonts w:cs="Arial"/>
          <w:b/>
          <w:bCs/>
          <w:sz w:val="24"/>
          <w:szCs w:val="24"/>
        </w:rPr>
      </w:pPr>
      <w:r w:rsidRPr="0037303E">
        <w:rPr>
          <w:rFonts w:cs="Arial"/>
          <w:b/>
          <w:bCs/>
          <w:sz w:val="24"/>
          <w:szCs w:val="24"/>
        </w:rPr>
        <w:t>Objectives</w:t>
      </w:r>
    </w:p>
    <w:p w14:paraId="3654AF44" w14:textId="77777777" w:rsidR="0037303E" w:rsidRPr="0037303E" w:rsidRDefault="0037303E" w:rsidP="0037303E">
      <w:pPr>
        <w:spacing w:after="240"/>
        <w:rPr>
          <w:rFonts w:cs="Arial"/>
          <w:sz w:val="24"/>
          <w:szCs w:val="24"/>
        </w:rPr>
      </w:pPr>
      <w:r w:rsidRPr="0037303E">
        <w:rPr>
          <w:rFonts w:cs="Arial"/>
          <w:sz w:val="24"/>
          <w:szCs w:val="24"/>
        </w:rPr>
        <w:t>The objectives of the Association shall be:</w:t>
      </w:r>
    </w:p>
    <w:p w14:paraId="1AE513B5" w14:textId="77777777" w:rsidR="0037303E" w:rsidRPr="008A4A1D" w:rsidRDefault="0037303E" w:rsidP="008A4A1D">
      <w:pPr>
        <w:pStyle w:val="ListParagraph"/>
        <w:numPr>
          <w:ilvl w:val="0"/>
          <w:numId w:val="51"/>
        </w:numPr>
        <w:spacing w:after="240"/>
        <w:rPr>
          <w:rFonts w:cs="Arial"/>
          <w:sz w:val="24"/>
          <w:szCs w:val="24"/>
        </w:rPr>
      </w:pPr>
      <w:r w:rsidRPr="008A4A1D">
        <w:rPr>
          <w:rFonts w:cs="Arial"/>
          <w:sz w:val="24"/>
          <w:szCs w:val="24"/>
        </w:rPr>
        <w:t>[List objectives]</w:t>
      </w:r>
    </w:p>
    <w:p w14:paraId="6131BE46" w14:textId="77777777" w:rsidR="0037303E" w:rsidRPr="0037303E" w:rsidRDefault="0037303E" w:rsidP="0037303E">
      <w:pPr>
        <w:spacing w:after="240"/>
        <w:rPr>
          <w:rFonts w:cs="Arial"/>
          <w:b/>
          <w:bCs/>
          <w:sz w:val="24"/>
          <w:szCs w:val="24"/>
        </w:rPr>
      </w:pPr>
      <w:r w:rsidRPr="0037303E">
        <w:rPr>
          <w:rFonts w:cs="Arial"/>
          <w:b/>
          <w:bCs/>
          <w:sz w:val="24"/>
          <w:szCs w:val="24"/>
        </w:rPr>
        <w:t>Membership</w:t>
      </w:r>
    </w:p>
    <w:p w14:paraId="4C5D741F" w14:textId="77777777" w:rsidR="0037303E" w:rsidRPr="0037303E" w:rsidRDefault="0037303E" w:rsidP="0037303E">
      <w:pPr>
        <w:spacing w:after="240"/>
        <w:rPr>
          <w:rFonts w:cs="Arial"/>
          <w:sz w:val="24"/>
          <w:szCs w:val="24"/>
        </w:rPr>
      </w:pPr>
      <w:r w:rsidRPr="0037303E">
        <w:rPr>
          <w:rFonts w:cs="Arial"/>
          <w:sz w:val="24"/>
          <w:szCs w:val="24"/>
        </w:rPr>
        <w:t>An eligible member shall be:</w:t>
      </w:r>
    </w:p>
    <w:p w14:paraId="0A5DE1B5" w14:textId="77777777" w:rsidR="0037303E" w:rsidRPr="008A4A1D" w:rsidRDefault="0037303E" w:rsidP="008A4A1D">
      <w:pPr>
        <w:pStyle w:val="ListParagraph"/>
        <w:numPr>
          <w:ilvl w:val="0"/>
          <w:numId w:val="51"/>
        </w:numPr>
        <w:spacing w:after="240"/>
        <w:rPr>
          <w:rFonts w:cs="Arial"/>
          <w:sz w:val="24"/>
          <w:szCs w:val="24"/>
        </w:rPr>
      </w:pPr>
      <w:r w:rsidRPr="008A4A1D">
        <w:rPr>
          <w:rFonts w:cs="Arial"/>
          <w:sz w:val="24"/>
          <w:szCs w:val="24"/>
        </w:rPr>
        <w:t>[List eligibility requirements]</w:t>
      </w:r>
    </w:p>
    <w:p w14:paraId="31D4CE93" w14:textId="0DEAAF04" w:rsidR="0037303E" w:rsidRPr="0037303E" w:rsidRDefault="0037303E" w:rsidP="0037303E">
      <w:pPr>
        <w:spacing w:after="240"/>
        <w:rPr>
          <w:rFonts w:cs="Arial"/>
          <w:sz w:val="24"/>
          <w:szCs w:val="24"/>
        </w:rPr>
      </w:pPr>
      <w:r w:rsidRPr="0037303E">
        <w:rPr>
          <w:rFonts w:cs="Arial"/>
          <w:sz w:val="24"/>
          <w:szCs w:val="24"/>
        </w:rPr>
        <w:t>[If you intend to charge fees for membership, you should mention this here]</w:t>
      </w:r>
    </w:p>
    <w:p w14:paraId="4C05B059" w14:textId="77777777" w:rsidR="0037303E" w:rsidRPr="0037303E" w:rsidRDefault="0037303E" w:rsidP="0037303E">
      <w:pPr>
        <w:spacing w:after="240"/>
        <w:rPr>
          <w:rFonts w:cs="Arial"/>
          <w:sz w:val="24"/>
          <w:szCs w:val="24"/>
        </w:rPr>
      </w:pPr>
      <w:r w:rsidRPr="0037303E">
        <w:rPr>
          <w:rFonts w:cs="Arial"/>
          <w:sz w:val="24"/>
          <w:szCs w:val="24"/>
        </w:rPr>
        <w:t>Membership shall terminate on:</w:t>
      </w:r>
    </w:p>
    <w:p w14:paraId="0A8E249E" w14:textId="77777777" w:rsidR="0037303E" w:rsidRPr="007D28F4" w:rsidRDefault="0037303E" w:rsidP="007D28F4">
      <w:pPr>
        <w:pStyle w:val="ListParagraph"/>
        <w:numPr>
          <w:ilvl w:val="0"/>
          <w:numId w:val="40"/>
        </w:numPr>
        <w:spacing w:after="240"/>
        <w:rPr>
          <w:rFonts w:cs="Arial"/>
          <w:sz w:val="24"/>
          <w:szCs w:val="24"/>
        </w:rPr>
      </w:pPr>
      <w:r w:rsidRPr="007D28F4">
        <w:rPr>
          <w:rFonts w:cs="Arial"/>
          <w:sz w:val="24"/>
          <w:szCs w:val="24"/>
        </w:rPr>
        <w:t>Demise;</w:t>
      </w:r>
    </w:p>
    <w:p w14:paraId="72AB745D" w14:textId="28234323" w:rsidR="0037303E" w:rsidRPr="007D28F4" w:rsidRDefault="0037303E" w:rsidP="007D28F4">
      <w:pPr>
        <w:pStyle w:val="ListParagraph"/>
        <w:numPr>
          <w:ilvl w:val="0"/>
          <w:numId w:val="40"/>
        </w:numPr>
        <w:spacing w:after="240"/>
        <w:rPr>
          <w:rFonts w:cs="Arial"/>
          <w:sz w:val="24"/>
          <w:szCs w:val="24"/>
        </w:rPr>
      </w:pPr>
      <w:r w:rsidRPr="007D28F4">
        <w:rPr>
          <w:rFonts w:cs="Arial"/>
          <w:sz w:val="24"/>
          <w:szCs w:val="24"/>
        </w:rPr>
        <w:t>Resignation;</w:t>
      </w:r>
    </w:p>
    <w:p w14:paraId="1D053F3E" w14:textId="735C1D64" w:rsidR="0037303E" w:rsidRPr="007D28F4" w:rsidRDefault="0037303E" w:rsidP="007D28F4">
      <w:pPr>
        <w:pStyle w:val="ListParagraph"/>
        <w:numPr>
          <w:ilvl w:val="0"/>
          <w:numId w:val="40"/>
        </w:numPr>
        <w:spacing w:after="240"/>
        <w:rPr>
          <w:rFonts w:cs="Arial"/>
          <w:sz w:val="24"/>
          <w:szCs w:val="24"/>
        </w:rPr>
      </w:pPr>
      <w:r w:rsidRPr="007D28F4">
        <w:rPr>
          <w:rFonts w:cs="Arial"/>
          <w:sz w:val="24"/>
          <w:szCs w:val="24"/>
        </w:rPr>
        <w:t>Termination [provide details, if applicable];</w:t>
      </w:r>
    </w:p>
    <w:p w14:paraId="61F790CC" w14:textId="6E88588E" w:rsidR="0037303E" w:rsidRPr="007D28F4" w:rsidRDefault="0037303E" w:rsidP="007D28F4">
      <w:pPr>
        <w:pStyle w:val="ListParagraph"/>
        <w:numPr>
          <w:ilvl w:val="0"/>
          <w:numId w:val="40"/>
        </w:numPr>
        <w:spacing w:after="240"/>
        <w:rPr>
          <w:rFonts w:cs="Arial"/>
          <w:sz w:val="24"/>
          <w:szCs w:val="24"/>
        </w:rPr>
      </w:pPr>
      <w:r w:rsidRPr="007D28F4">
        <w:rPr>
          <w:rFonts w:cs="Arial"/>
          <w:sz w:val="24"/>
          <w:szCs w:val="24"/>
        </w:rPr>
        <w:t>Expulsion [provide details, if applicable].</w:t>
      </w:r>
    </w:p>
    <w:p w14:paraId="717AC2B0" w14:textId="77777777" w:rsidR="0037303E" w:rsidRPr="0037303E" w:rsidRDefault="0037303E" w:rsidP="0037303E">
      <w:pPr>
        <w:spacing w:after="240"/>
        <w:rPr>
          <w:rFonts w:cs="Arial"/>
          <w:sz w:val="24"/>
          <w:szCs w:val="24"/>
        </w:rPr>
      </w:pPr>
      <w:r w:rsidRPr="0037303E">
        <w:rPr>
          <w:rFonts w:cs="Arial"/>
          <w:sz w:val="24"/>
          <w:szCs w:val="24"/>
        </w:rPr>
        <w:t>All members shall be treated in accordance with the CSC Code of Conduct for Alumni and CSC Code of Conduct for Alumni Associations.</w:t>
      </w:r>
    </w:p>
    <w:p w14:paraId="0D8BDF50" w14:textId="77777777" w:rsidR="0037303E" w:rsidRPr="007D28F4" w:rsidRDefault="0037303E" w:rsidP="0037303E">
      <w:pPr>
        <w:spacing w:after="240"/>
        <w:rPr>
          <w:rFonts w:cs="Arial"/>
          <w:b/>
          <w:bCs/>
          <w:sz w:val="24"/>
          <w:szCs w:val="24"/>
        </w:rPr>
      </w:pPr>
      <w:r w:rsidRPr="007D28F4">
        <w:rPr>
          <w:rFonts w:cs="Arial"/>
          <w:b/>
          <w:bCs/>
          <w:sz w:val="24"/>
          <w:szCs w:val="24"/>
        </w:rPr>
        <w:t>Management of the Association</w:t>
      </w:r>
    </w:p>
    <w:p w14:paraId="4A02BFD4" w14:textId="77777777" w:rsidR="0037303E" w:rsidRPr="0037303E" w:rsidRDefault="0037303E" w:rsidP="0037303E">
      <w:pPr>
        <w:spacing w:after="240"/>
        <w:rPr>
          <w:rFonts w:cs="Arial"/>
          <w:sz w:val="24"/>
          <w:szCs w:val="24"/>
        </w:rPr>
      </w:pPr>
      <w:r w:rsidRPr="0037303E">
        <w:rPr>
          <w:rFonts w:cs="Arial"/>
          <w:sz w:val="24"/>
          <w:szCs w:val="24"/>
        </w:rPr>
        <w:t>The bodies of the Association shall be:</w:t>
      </w:r>
    </w:p>
    <w:p w14:paraId="3B923C4B" w14:textId="235BB13B" w:rsidR="0037303E" w:rsidRPr="007D28F4" w:rsidRDefault="0037303E" w:rsidP="007D28F4">
      <w:pPr>
        <w:pStyle w:val="ListParagraph"/>
        <w:numPr>
          <w:ilvl w:val="0"/>
          <w:numId w:val="41"/>
        </w:numPr>
        <w:spacing w:after="240"/>
        <w:rPr>
          <w:rFonts w:cs="Arial"/>
          <w:sz w:val="24"/>
          <w:szCs w:val="24"/>
        </w:rPr>
      </w:pPr>
      <w:r w:rsidRPr="007D28F4">
        <w:rPr>
          <w:rFonts w:cs="Arial"/>
          <w:sz w:val="24"/>
          <w:szCs w:val="24"/>
        </w:rPr>
        <w:t>[Committee title]</w:t>
      </w:r>
    </w:p>
    <w:p w14:paraId="080F60E2" w14:textId="59F508EB" w:rsidR="0037303E" w:rsidRPr="007D28F4" w:rsidRDefault="0037303E" w:rsidP="007D28F4">
      <w:pPr>
        <w:pStyle w:val="ListParagraph"/>
        <w:numPr>
          <w:ilvl w:val="0"/>
          <w:numId w:val="41"/>
        </w:numPr>
        <w:spacing w:after="240"/>
        <w:rPr>
          <w:rFonts w:cs="Arial"/>
          <w:sz w:val="24"/>
          <w:szCs w:val="24"/>
        </w:rPr>
      </w:pPr>
      <w:r w:rsidRPr="007D28F4">
        <w:rPr>
          <w:rFonts w:cs="Arial"/>
          <w:sz w:val="24"/>
          <w:szCs w:val="24"/>
        </w:rPr>
        <w:t>The Annual General Meeting</w:t>
      </w:r>
    </w:p>
    <w:p w14:paraId="5104607E" w14:textId="77777777" w:rsidR="0037303E" w:rsidRPr="007D28F4" w:rsidRDefault="0037303E" w:rsidP="0037303E">
      <w:pPr>
        <w:spacing w:after="240"/>
        <w:rPr>
          <w:rFonts w:cs="Arial"/>
          <w:b/>
          <w:bCs/>
          <w:sz w:val="24"/>
          <w:szCs w:val="24"/>
        </w:rPr>
      </w:pPr>
      <w:r w:rsidRPr="007D28F4">
        <w:rPr>
          <w:rFonts w:cs="Arial"/>
          <w:b/>
          <w:bCs/>
          <w:sz w:val="24"/>
          <w:szCs w:val="24"/>
        </w:rPr>
        <w:t>The Committee</w:t>
      </w:r>
    </w:p>
    <w:p w14:paraId="24E1AF02" w14:textId="72CBED25" w:rsidR="0037303E" w:rsidRPr="007D28F4" w:rsidRDefault="0037303E" w:rsidP="007D28F4">
      <w:pPr>
        <w:pStyle w:val="ListParagraph"/>
        <w:numPr>
          <w:ilvl w:val="0"/>
          <w:numId w:val="43"/>
        </w:numPr>
        <w:spacing w:after="240"/>
        <w:rPr>
          <w:rFonts w:cs="Arial"/>
          <w:sz w:val="24"/>
          <w:szCs w:val="24"/>
        </w:rPr>
      </w:pPr>
      <w:r w:rsidRPr="007D28F4">
        <w:rPr>
          <w:rFonts w:cs="Arial"/>
          <w:sz w:val="24"/>
          <w:szCs w:val="24"/>
        </w:rPr>
        <w:t>The [Committee title] shall comprise XX members.</w:t>
      </w:r>
    </w:p>
    <w:p w14:paraId="2A14209C" w14:textId="77777777" w:rsidR="007D28F4" w:rsidRDefault="0037303E" w:rsidP="0037303E">
      <w:pPr>
        <w:pStyle w:val="ListParagraph"/>
        <w:numPr>
          <w:ilvl w:val="0"/>
          <w:numId w:val="43"/>
        </w:numPr>
        <w:spacing w:after="240"/>
        <w:rPr>
          <w:rFonts w:cs="Arial"/>
          <w:sz w:val="24"/>
          <w:szCs w:val="24"/>
        </w:rPr>
      </w:pPr>
      <w:r w:rsidRPr="007D28F4">
        <w:rPr>
          <w:rFonts w:cs="Arial"/>
          <w:sz w:val="24"/>
          <w:szCs w:val="24"/>
        </w:rPr>
        <w:t>The following positions shall be elected by the Annual General Meeting:</w:t>
      </w:r>
    </w:p>
    <w:p w14:paraId="6D66345A" w14:textId="3DEC3759" w:rsidR="0037303E" w:rsidRPr="007D28F4" w:rsidRDefault="0037303E" w:rsidP="007D28F4">
      <w:pPr>
        <w:pStyle w:val="ListParagraph"/>
        <w:numPr>
          <w:ilvl w:val="1"/>
          <w:numId w:val="43"/>
        </w:numPr>
        <w:spacing w:after="240"/>
        <w:rPr>
          <w:rFonts w:cs="Arial"/>
          <w:sz w:val="24"/>
          <w:szCs w:val="24"/>
        </w:rPr>
      </w:pPr>
      <w:r w:rsidRPr="007D28F4">
        <w:rPr>
          <w:rFonts w:cs="Arial"/>
          <w:sz w:val="24"/>
          <w:szCs w:val="24"/>
        </w:rPr>
        <w:lastRenderedPageBreak/>
        <w:t>[List of all committee positions]</w:t>
      </w:r>
    </w:p>
    <w:p w14:paraId="041D3656" w14:textId="07C00910" w:rsidR="0037303E" w:rsidRPr="007D28F4" w:rsidRDefault="0037303E" w:rsidP="007D28F4">
      <w:pPr>
        <w:pStyle w:val="ListParagraph"/>
        <w:numPr>
          <w:ilvl w:val="0"/>
          <w:numId w:val="42"/>
        </w:numPr>
        <w:spacing w:after="240"/>
        <w:rPr>
          <w:rFonts w:cs="Arial"/>
          <w:sz w:val="24"/>
          <w:szCs w:val="24"/>
        </w:rPr>
      </w:pPr>
      <w:r w:rsidRPr="007D28F4">
        <w:rPr>
          <w:rFonts w:cs="Arial"/>
          <w:sz w:val="24"/>
          <w:szCs w:val="24"/>
        </w:rPr>
        <w:t>All Committee members shall serve a term of XX years [and will be eligible to stand for re-election for a maximum of XX consecutive terms holding the same position].</w:t>
      </w:r>
    </w:p>
    <w:p w14:paraId="581D4AA4" w14:textId="701A0735" w:rsidR="0037303E" w:rsidRPr="007D28F4" w:rsidRDefault="0037303E" w:rsidP="007D28F4">
      <w:pPr>
        <w:pStyle w:val="ListParagraph"/>
        <w:numPr>
          <w:ilvl w:val="0"/>
          <w:numId w:val="42"/>
        </w:numPr>
        <w:spacing w:after="240"/>
        <w:rPr>
          <w:rFonts w:cs="Arial"/>
          <w:sz w:val="24"/>
          <w:szCs w:val="24"/>
        </w:rPr>
      </w:pPr>
      <w:r w:rsidRPr="007D28F4">
        <w:rPr>
          <w:rFonts w:cs="Arial"/>
          <w:sz w:val="24"/>
          <w:szCs w:val="24"/>
        </w:rPr>
        <w:t>The election of Committee members will be effective immediately and communicated to alumni association members and the CSC/BC.</w:t>
      </w:r>
    </w:p>
    <w:p w14:paraId="0B8741E8" w14:textId="6117D1A3" w:rsidR="0037303E" w:rsidRPr="007D28F4" w:rsidRDefault="0037303E" w:rsidP="007D28F4">
      <w:pPr>
        <w:pStyle w:val="ListParagraph"/>
        <w:numPr>
          <w:ilvl w:val="0"/>
          <w:numId w:val="42"/>
        </w:numPr>
        <w:spacing w:after="240"/>
        <w:rPr>
          <w:rFonts w:cs="Arial"/>
          <w:sz w:val="24"/>
          <w:szCs w:val="24"/>
        </w:rPr>
      </w:pPr>
      <w:r w:rsidRPr="007D28F4">
        <w:rPr>
          <w:rFonts w:cs="Arial"/>
          <w:sz w:val="24"/>
          <w:szCs w:val="24"/>
        </w:rPr>
        <w:t>If, due to illness or other reasons, a Committee member resigns, the remaining Committee members may replace that individual with another group member, or the position will remain empty until the next AGM.</w:t>
      </w:r>
    </w:p>
    <w:p w14:paraId="701892F0" w14:textId="30926707" w:rsidR="0037303E" w:rsidRPr="007D28F4" w:rsidRDefault="0037303E" w:rsidP="007D28F4">
      <w:pPr>
        <w:pStyle w:val="ListParagraph"/>
        <w:numPr>
          <w:ilvl w:val="0"/>
          <w:numId w:val="42"/>
        </w:numPr>
        <w:spacing w:after="240"/>
        <w:rPr>
          <w:rFonts w:cs="Arial"/>
          <w:sz w:val="24"/>
          <w:szCs w:val="24"/>
        </w:rPr>
      </w:pPr>
      <w:r w:rsidRPr="007D28F4">
        <w:rPr>
          <w:rFonts w:cs="Arial"/>
          <w:sz w:val="24"/>
          <w:szCs w:val="24"/>
        </w:rPr>
        <w:t>The Committee shall meet at least XX times a year.</w:t>
      </w:r>
    </w:p>
    <w:p w14:paraId="520694B8" w14:textId="77777777" w:rsidR="0037303E" w:rsidRPr="007D28F4" w:rsidRDefault="0037303E" w:rsidP="007D28F4">
      <w:pPr>
        <w:pStyle w:val="ListParagraph"/>
        <w:numPr>
          <w:ilvl w:val="0"/>
          <w:numId w:val="42"/>
        </w:numPr>
        <w:spacing w:after="240"/>
        <w:rPr>
          <w:rFonts w:cs="Arial"/>
          <w:sz w:val="24"/>
          <w:szCs w:val="24"/>
        </w:rPr>
      </w:pPr>
      <w:r w:rsidRPr="007D28F4">
        <w:rPr>
          <w:rFonts w:cs="Arial"/>
          <w:sz w:val="24"/>
          <w:szCs w:val="24"/>
        </w:rPr>
        <w:t>XX out of XX members of the [Committee title] shall constitute a forum to hold committee meetings.</w:t>
      </w:r>
    </w:p>
    <w:p w14:paraId="25EDCB07" w14:textId="69670EDB" w:rsidR="0037303E" w:rsidRPr="007D28F4" w:rsidRDefault="0037303E" w:rsidP="007D28F4">
      <w:pPr>
        <w:pStyle w:val="ListParagraph"/>
        <w:numPr>
          <w:ilvl w:val="0"/>
          <w:numId w:val="42"/>
        </w:numPr>
        <w:spacing w:after="240"/>
        <w:rPr>
          <w:rFonts w:cs="Arial"/>
          <w:sz w:val="24"/>
          <w:szCs w:val="24"/>
        </w:rPr>
      </w:pPr>
      <w:r w:rsidRPr="007D28F4">
        <w:rPr>
          <w:rFonts w:cs="Arial"/>
          <w:sz w:val="24"/>
          <w:szCs w:val="24"/>
        </w:rPr>
        <w:t>The function of the Committee is: [list all functions/oversights to achieve objectives and overall aim]</w:t>
      </w:r>
    </w:p>
    <w:p w14:paraId="45A9AE48" w14:textId="332C6193" w:rsidR="0037303E" w:rsidRDefault="0037303E" w:rsidP="007D28F4">
      <w:pPr>
        <w:pStyle w:val="ListParagraph"/>
        <w:numPr>
          <w:ilvl w:val="0"/>
          <w:numId w:val="42"/>
        </w:numPr>
        <w:spacing w:after="240"/>
        <w:rPr>
          <w:rFonts w:cs="Arial"/>
          <w:sz w:val="24"/>
          <w:szCs w:val="24"/>
        </w:rPr>
      </w:pPr>
      <w:r w:rsidRPr="007D28F4">
        <w:rPr>
          <w:rFonts w:cs="Arial"/>
          <w:sz w:val="24"/>
          <w:szCs w:val="24"/>
        </w:rPr>
        <w:t xml:space="preserve">The Committee shall be in charge of: </w:t>
      </w:r>
    </w:p>
    <w:p w14:paraId="319B80B0" w14:textId="29A5A9FA" w:rsidR="007D28F4" w:rsidRPr="007D28F4" w:rsidRDefault="0014309D" w:rsidP="007D28F4">
      <w:pPr>
        <w:pStyle w:val="ListParagraph"/>
        <w:numPr>
          <w:ilvl w:val="1"/>
          <w:numId w:val="42"/>
        </w:numPr>
        <w:spacing w:after="240"/>
        <w:rPr>
          <w:rFonts w:cs="Arial"/>
          <w:sz w:val="24"/>
          <w:szCs w:val="24"/>
        </w:rPr>
      </w:pPr>
      <w:r>
        <w:rPr>
          <w:rFonts w:cs="Arial"/>
          <w:sz w:val="24"/>
          <w:szCs w:val="24"/>
        </w:rPr>
        <w:t>[List]</w:t>
      </w:r>
    </w:p>
    <w:p w14:paraId="0419E96B" w14:textId="77777777" w:rsidR="00BC3F82" w:rsidRDefault="0037303E" w:rsidP="00BC3F82">
      <w:pPr>
        <w:spacing w:after="240"/>
        <w:rPr>
          <w:rFonts w:cs="Arial"/>
          <w:b/>
          <w:bCs/>
          <w:sz w:val="24"/>
          <w:szCs w:val="24"/>
        </w:rPr>
      </w:pPr>
      <w:r w:rsidRPr="0014309D">
        <w:rPr>
          <w:rFonts w:cs="Arial"/>
          <w:b/>
          <w:bCs/>
          <w:sz w:val="24"/>
          <w:szCs w:val="24"/>
        </w:rPr>
        <w:t>The Annual General Meeting</w:t>
      </w:r>
    </w:p>
    <w:p w14:paraId="540CB49E" w14:textId="77777777" w:rsidR="00BC3F82" w:rsidRPr="00BC3F82" w:rsidRDefault="0037303E" w:rsidP="00BC3F82">
      <w:pPr>
        <w:pStyle w:val="ListParagraph"/>
        <w:numPr>
          <w:ilvl w:val="0"/>
          <w:numId w:val="45"/>
        </w:numPr>
        <w:spacing w:after="240"/>
        <w:rPr>
          <w:rFonts w:cs="Arial"/>
          <w:b/>
          <w:bCs/>
          <w:sz w:val="24"/>
          <w:szCs w:val="24"/>
        </w:rPr>
      </w:pPr>
      <w:r w:rsidRPr="00BC3F82">
        <w:rPr>
          <w:rFonts w:cs="Arial"/>
          <w:sz w:val="24"/>
          <w:szCs w:val="24"/>
        </w:rPr>
        <w:t>The Group shall hold an Annual General Meeting (AGM) in XX.</w:t>
      </w:r>
    </w:p>
    <w:p w14:paraId="65CBF7B0" w14:textId="77777777" w:rsidR="00BC3F82" w:rsidRPr="00BC3F82" w:rsidRDefault="0037303E" w:rsidP="00BC3F82">
      <w:pPr>
        <w:pStyle w:val="ListParagraph"/>
        <w:numPr>
          <w:ilvl w:val="0"/>
          <w:numId w:val="45"/>
        </w:numPr>
        <w:spacing w:after="240"/>
        <w:rPr>
          <w:rFonts w:cs="Arial"/>
          <w:b/>
          <w:bCs/>
          <w:sz w:val="24"/>
          <w:szCs w:val="24"/>
        </w:rPr>
      </w:pPr>
      <w:r w:rsidRPr="00BC3F82">
        <w:rPr>
          <w:rFonts w:cs="Arial"/>
          <w:sz w:val="24"/>
          <w:szCs w:val="24"/>
        </w:rPr>
        <w:t>All members shall be given at least XX notice of the AGM and shall be entitled to attend</w:t>
      </w:r>
      <w:r w:rsidR="0014309D" w:rsidRPr="00BC3F82">
        <w:rPr>
          <w:rFonts w:cs="Arial"/>
          <w:sz w:val="24"/>
          <w:szCs w:val="24"/>
        </w:rPr>
        <w:t xml:space="preserve"> </w:t>
      </w:r>
      <w:r w:rsidRPr="00BC3F82">
        <w:rPr>
          <w:rFonts w:cs="Arial"/>
          <w:sz w:val="24"/>
          <w:szCs w:val="24"/>
        </w:rPr>
        <w:t xml:space="preserve">and vote. [Outline alternative engagement mechanisms] </w:t>
      </w:r>
    </w:p>
    <w:p w14:paraId="53E54F3C" w14:textId="77777777" w:rsidR="00BC3F82" w:rsidRPr="00BC3F82" w:rsidRDefault="0037303E" w:rsidP="00BC3F82">
      <w:pPr>
        <w:pStyle w:val="ListParagraph"/>
        <w:numPr>
          <w:ilvl w:val="0"/>
          <w:numId w:val="45"/>
        </w:numPr>
        <w:spacing w:after="240"/>
        <w:rPr>
          <w:rFonts w:cs="Arial"/>
          <w:b/>
          <w:bCs/>
          <w:sz w:val="24"/>
          <w:szCs w:val="24"/>
        </w:rPr>
      </w:pPr>
      <w:r w:rsidRPr="00BC3F82">
        <w:rPr>
          <w:rFonts w:cs="Arial"/>
          <w:sz w:val="24"/>
          <w:szCs w:val="24"/>
        </w:rPr>
        <w:t>The quorum for an AGM shall be XX of the members.</w:t>
      </w:r>
    </w:p>
    <w:p w14:paraId="77A2B84E" w14:textId="77777777" w:rsidR="00BC3F82" w:rsidRPr="00BC3F82" w:rsidRDefault="0037303E" w:rsidP="00BC3F82">
      <w:pPr>
        <w:pStyle w:val="ListParagraph"/>
        <w:numPr>
          <w:ilvl w:val="0"/>
          <w:numId w:val="45"/>
        </w:numPr>
        <w:spacing w:after="240"/>
        <w:rPr>
          <w:rFonts w:cs="Arial"/>
          <w:b/>
          <w:bCs/>
          <w:sz w:val="24"/>
          <w:szCs w:val="24"/>
        </w:rPr>
      </w:pPr>
      <w:r w:rsidRPr="00BC3F82">
        <w:rPr>
          <w:rFonts w:cs="Arial"/>
          <w:sz w:val="24"/>
          <w:szCs w:val="24"/>
        </w:rPr>
        <w:t>The business of the AGM shall include: [list core reports and areas]</w:t>
      </w:r>
    </w:p>
    <w:p w14:paraId="191B78A2" w14:textId="138BDCCF" w:rsidR="0037303E" w:rsidRPr="00BC3F82" w:rsidRDefault="0037303E" w:rsidP="00BC3F82">
      <w:pPr>
        <w:pStyle w:val="ListParagraph"/>
        <w:numPr>
          <w:ilvl w:val="0"/>
          <w:numId w:val="45"/>
        </w:numPr>
        <w:spacing w:after="240"/>
        <w:rPr>
          <w:rFonts w:cs="Arial"/>
          <w:b/>
          <w:bCs/>
          <w:sz w:val="24"/>
          <w:szCs w:val="24"/>
        </w:rPr>
      </w:pPr>
      <w:r w:rsidRPr="00BC3F82">
        <w:rPr>
          <w:rFonts w:cs="Arial"/>
          <w:sz w:val="24"/>
          <w:szCs w:val="24"/>
        </w:rPr>
        <w:t xml:space="preserve">The Committee must submit a report on the AGM to all members and the CSC. </w:t>
      </w:r>
    </w:p>
    <w:p w14:paraId="0D702FFE" w14:textId="77777777" w:rsidR="00BC3F82" w:rsidRDefault="0037303E" w:rsidP="00BC3F82">
      <w:pPr>
        <w:spacing w:after="240"/>
        <w:rPr>
          <w:rFonts w:cs="Arial"/>
          <w:b/>
          <w:bCs/>
          <w:sz w:val="24"/>
          <w:szCs w:val="24"/>
        </w:rPr>
      </w:pPr>
      <w:r w:rsidRPr="00BC3F82">
        <w:rPr>
          <w:rFonts w:cs="Arial"/>
          <w:b/>
          <w:bCs/>
          <w:sz w:val="24"/>
          <w:szCs w:val="24"/>
        </w:rPr>
        <w:t>Special General Meeting</w:t>
      </w:r>
    </w:p>
    <w:p w14:paraId="21F3ACAA" w14:textId="77777777" w:rsidR="00BC3F82" w:rsidRPr="00BC3F82" w:rsidRDefault="0037303E" w:rsidP="00BC3F82">
      <w:pPr>
        <w:pStyle w:val="ListParagraph"/>
        <w:numPr>
          <w:ilvl w:val="0"/>
          <w:numId w:val="47"/>
        </w:numPr>
        <w:spacing w:after="240"/>
        <w:rPr>
          <w:rFonts w:cs="Arial"/>
          <w:b/>
          <w:bCs/>
          <w:sz w:val="24"/>
          <w:szCs w:val="24"/>
        </w:rPr>
      </w:pPr>
      <w:r w:rsidRPr="00BC3F82">
        <w:rPr>
          <w:rFonts w:cs="Arial"/>
          <w:sz w:val="24"/>
          <w:szCs w:val="24"/>
        </w:rPr>
        <w:t>A Special General Meeting may be called by the Committee or by any members to discuss an urgent matter.</w:t>
      </w:r>
    </w:p>
    <w:p w14:paraId="193A55FF" w14:textId="77777777" w:rsidR="00BC3F82" w:rsidRPr="00BC3F82" w:rsidRDefault="0037303E" w:rsidP="00BC3F82">
      <w:pPr>
        <w:pStyle w:val="ListParagraph"/>
        <w:numPr>
          <w:ilvl w:val="0"/>
          <w:numId w:val="47"/>
        </w:numPr>
        <w:spacing w:after="240"/>
        <w:rPr>
          <w:rFonts w:cs="Arial"/>
          <w:b/>
          <w:bCs/>
          <w:sz w:val="24"/>
          <w:szCs w:val="24"/>
        </w:rPr>
      </w:pPr>
      <w:r w:rsidRPr="00BC3F82">
        <w:rPr>
          <w:rFonts w:cs="Arial"/>
          <w:sz w:val="24"/>
          <w:szCs w:val="24"/>
        </w:rPr>
        <w:t>The XX shall give all members XX notice of any Special General Meeting together with notice of the business to be discussed.</w:t>
      </w:r>
    </w:p>
    <w:p w14:paraId="0C725579" w14:textId="44A56C58" w:rsidR="0037303E" w:rsidRPr="00BC3F82" w:rsidRDefault="0037303E" w:rsidP="00BC3F82">
      <w:pPr>
        <w:pStyle w:val="ListParagraph"/>
        <w:numPr>
          <w:ilvl w:val="0"/>
          <w:numId w:val="47"/>
        </w:numPr>
        <w:spacing w:after="240"/>
        <w:rPr>
          <w:rFonts w:cs="Arial"/>
          <w:b/>
          <w:bCs/>
          <w:sz w:val="24"/>
          <w:szCs w:val="24"/>
        </w:rPr>
      </w:pPr>
      <w:r w:rsidRPr="00BC3F82">
        <w:rPr>
          <w:rFonts w:cs="Arial"/>
          <w:sz w:val="24"/>
          <w:szCs w:val="24"/>
        </w:rPr>
        <w:t>All members shall be entitled to attend and vote.</w:t>
      </w:r>
    </w:p>
    <w:p w14:paraId="23F000ED" w14:textId="77777777" w:rsidR="0037303E" w:rsidRPr="00BC3F82" w:rsidRDefault="0037303E" w:rsidP="0037303E">
      <w:pPr>
        <w:spacing w:after="240"/>
        <w:rPr>
          <w:rFonts w:cs="Arial"/>
          <w:b/>
          <w:bCs/>
          <w:sz w:val="24"/>
          <w:szCs w:val="24"/>
        </w:rPr>
      </w:pPr>
      <w:r w:rsidRPr="00BC3F82">
        <w:rPr>
          <w:rFonts w:cs="Arial"/>
          <w:b/>
          <w:bCs/>
          <w:sz w:val="24"/>
          <w:szCs w:val="24"/>
        </w:rPr>
        <w:t>Election</w:t>
      </w:r>
    </w:p>
    <w:p w14:paraId="49605698" w14:textId="77777777" w:rsidR="0037303E" w:rsidRPr="0037303E" w:rsidRDefault="0037303E" w:rsidP="00BC3F82">
      <w:pPr>
        <w:numPr>
          <w:ilvl w:val="0"/>
          <w:numId w:val="48"/>
        </w:numPr>
        <w:spacing w:after="240"/>
        <w:rPr>
          <w:rFonts w:cs="Arial"/>
          <w:sz w:val="24"/>
          <w:szCs w:val="24"/>
        </w:rPr>
      </w:pPr>
      <w:r w:rsidRPr="0037303E">
        <w:rPr>
          <w:rFonts w:cs="Arial"/>
          <w:sz w:val="24"/>
          <w:szCs w:val="24"/>
        </w:rPr>
        <w:t>[Election rules and requirements]</w:t>
      </w:r>
    </w:p>
    <w:p w14:paraId="0C0F12FA" w14:textId="77777777" w:rsidR="00BC3F82" w:rsidRDefault="0037303E" w:rsidP="00BC3F82">
      <w:pPr>
        <w:spacing w:after="240"/>
        <w:rPr>
          <w:rFonts w:cs="Arial"/>
          <w:b/>
          <w:bCs/>
          <w:sz w:val="24"/>
          <w:szCs w:val="24"/>
        </w:rPr>
      </w:pPr>
      <w:r w:rsidRPr="00BC3F82">
        <w:rPr>
          <w:rFonts w:cs="Arial"/>
          <w:b/>
          <w:bCs/>
          <w:sz w:val="24"/>
          <w:szCs w:val="24"/>
        </w:rPr>
        <w:t>Finances</w:t>
      </w:r>
    </w:p>
    <w:p w14:paraId="24841BB3" w14:textId="77777777" w:rsidR="00BC3F82" w:rsidRPr="00BC3F82" w:rsidRDefault="0037303E" w:rsidP="00BC3F82">
      <w:pPr>
        <w:pStyle w:val="ListParagraph"/>
        <w:numPr>
          <w:ilvl w:val="0"/>
          <w:numId w:val="48"/>
        </w:numPr>
        <w:spacing w:after="240"/>
        <w:rPr>
          <w:rFonts w:cs="Arial"/>
          <w:b/>
          <w:bCs/>
          <w:sz w:val="24"/>
          <w:szCs w:val="24"/>
        </w:rPr>
      </w:pPr>
      <w:r w:rsidRPr="00BC3F82">
        <w:rPr>
          <w:rFonts w:cs="Arial"/>
          <w:sz w:val="24"/>
          <w:szCs w:val="24"/>
        </w:rPr>
        <w:t xml:space="preserve">The Committee may open bank accounts to support the running of the Association. </w:t>
      </w:r>
    </w:p>
    <w:p w14:paraId="305B8810" w14:textId="77777777" w:rsidR="00BC3F82" w:rsidRPr="00BC3F82" w:rsidRDefault="0037303E" w:rsidP="00BC3F82">
      <w:pPr>
        <w:pStyle w:val="ListParagraph"/>
        <w:numPr>
          <w:ilvl w:val="0"/>
          <w:numId w:val="48"/>
        </w:numPr>
        <w:spacing w:after="240"/>
        <w:rPr>
          <w:rFonts w:cs="Arial"/>
          <w:b/>
          <w:bCs/>
          <w:sz w:val="24"/>
          <w:szCs w:val="24"/>
        </w:rPr>
      </w:pPr>
      <w:r w:rsidRPr="00BC3F82">
        <w:rPr>
          <w:rFonts w:cs="Arial"/>
          <w:sz w:val="24"/>
          <w:szCs w:val="24"/>
        </w:rPr>
        <w:t>Committee members responsible for overseeing and managing any accounts will be:</w:t>
      </w:r>
    </w:p>
    <w:p w14:paraId="22898F70" w14:textId="541E7AD8" w:rsidR="0037303E" w:rsidRPr="00BC3F82" w:rsidRDefault="0037303E" w:rsidP="00BC3F82">
      <w:pPr>
        <w:pStyle w:val="ListParagraph"/>
        <w:numPr>
          <w:ilvl w:val="0"/>
          <w:numId w:val="48"/>
        </w:numPr>
        <w:spacing w:after="240"/>
        <w:rPr>
          <w:rFonts w:cs="Arial"/>
          <w:b/>
          <w:bCs/>
          <w:sz w:val="24"/>
          <w:szCs w:val="24"/>
        </w:rPr>
      </w:pPr>
      <w:r w:rsidRPr="00BC3F82">
        <w:rPr>
          <w:rFonts w:cs="Arial"/>
          <w:sz w:val="24"/>
          <w:szCs w:val="24"/>
        </w:rPr>
        <w:t xml:space="preserve">The financial year will be from XX to XX. </w:t>
      </w:r>
    </w:p>
    <w:p w14:paraId="282E19D5" w14:textId="77777777" w:rsidR="00BC3F82" w:rsidRDefault="0037303E" w:rsidP="00BC3F82">
      <w:pPr>
        <w:spacing w:after="240"/>
        <w:rPr>
          <w:rFonts w:cs="Arial"/>
          <w:b/>
          <w:bCs/>
          <w:sz w:val="24"/>
          <w:szCs w:val="24"/>
        </w:rPr>
      </w:pPr>
      <w:r w:rsidRPr="00BC3F82">
        <w:rPr>
          <w:rFonts w:cs="Arial"/>
          <w:b/>
          <w:bCs/>
          <w:sz w:val="24"/>
          <w:szCs w:val="24"/>
        </w:rPr>
        <w:t>Alterations to the Constitution</w:t>
      </w:r>
    </w:p>
    <w:p w14:paraId="395B1A45" w14:textId="186CFCE2" w:rsidR="0037303E" w:rsidRPr="00BC3F82" w:rsidRDefault="0037303E" w:rsidP="00BC3F82">
      <w:pPr>
        <w:pStyle w:val="ListParagraph"/>
        <w:numPr>
          <w:ilvl w:val="0"/>
          <w:numId w:val="50"/>
        </w:numPr>
        <w:spacing w:after="240"/>
        <w:rPr>
          <w:rFonts w:cs="Arial"/>
          <w:b/>
          <w:bCs/>
          <w:sz w:val="24"/>
          <w:szCs w:val="24"/>
        </w:rPr>
      </w:pPr>
      <w:r w:rsidRPr="00BC3F82">
        <w:rPr>
          <w:rFonts w:cs="Arial"/>
          <w:sz w:val="24"/>
          <w:szCs w:val="24"/>
        </w:rPr>
        <w:t>Any changes to this Constitution must be agreed by at least two-thirds of those members present and voting at any General Meeting.</w:t>
      </w:r>
    </w:p>
    <w:p w14:paraId="6D5E55DF" w14:textId="77777777" w:rsidR="00BC3F82" w:rsidRPr="00BC3F82" w:rsidRDefault="0037303E" w:rsidP="00BC3F82">
      <w:pPr>
        <w:spacing w:after="240"/>
        <w:rPr>
          <w:rFonts w:cs="Arial"/>
          <w:b/>
          <w:bCs/>
          <w:sz w:val="24"/>
          <w:szCs w:val="24"/>
        </w:rPr>
      </w:pPr>
      <w:r w:rsidRPr="00BC3F82">
        <w:rPr>
          <w:rFonts w:cs="Arial"/>
          <w:b/>
          <w:bCs/>
          <w:sz w:val="24"/>
          <w:szCs w:val="24"/>
        </w:rPr>
        <w:t>Dissolution</w:t>
      </w:r>
    </w:p>
    <w:p w14:paraId="630B9914" w14:textId="06A7C5DD" w:rsidR="0037303E" w:rsidRPr="00BC3F82" w:rsidRDefault="0037303E" w:rsidP="00BC3F82">
      <w:pPr>
        <w:pStyle w:val="ListParagraph"/>
        <w:numPr>
          <w:ilvl w:val="0"/>
          <w:numId w:val="50"/>
        </w:numPr>
        <w:spacing w:after="240"/>
        <w:rPr>
          <w:rFonts w:cs="Arial"/>
          <w:sz w:val="24"/>
          <w:szCs w:val="24"/>
        </w:rPr>
      </w:pPr>
      <w:r w:rsidRPr="00BC3F82">
        <w:rPr>
          <w:rFonts w:cs="Arial"/>
          <w:sz w:val="24"/>
          <w:szCs w:val="24"/>
        </w:rPr>
        <w:t>The Association may be dissolved at any time if agreed by two-thirds of those members present and voting at any General Meeting. In the event of winding down, any assets remaining after all debts have been paid shall be given to another agreed Group with similar aims.</w:t>
      </w:r>
    </w:p>
    <w:p w14:paraId="4EFC913F" w14:textId="77777777" w:rsidR="0037303E" w:rsidRPr="0037303E" w:rsidRDefault="0037303E" w:rsidP="0037303E">
      <w:pPr>
        <w:spacing w:after="240"/>
        <w:rPr>
          <w:rFonts w:cs="Arial"/>
          <w:sz w:val="24"/>
          <w:szCs w:val="24"/>
        </w:rPr>
      </w:pPr>
    </w:p>
    <w:p w14:paraId="4A5CF6D4" w14:textId="1CB03ECC" w:rsidR="0037303E" w:rsidRPr="0037303E" w:rsidRDefault="0037303E" w:rsidP="0037303E">
      <w:pPr>
        <w:spacing w:after="240"/>
        <w:rPr>
          <w:rFonts w:cs="Arial"/>
          <w:sz w:val="24"/>
          <w:szCs w:val="24"/>
        </w:rPr>
      </w:pPr>
      <w:r w:rsidRPr="0037303E">
        <w:rPr>
          <w:rFonts w:cs="Arial"/>
          <w:sz w:val="24"/>
          <w:szCs w:val="24"/>
        </w:rPr>
        <w:t>This Constitution was adopted at a general meeting of the Group on:</w:t>
      </w:r>
      <w:r w:rsidR="008A4A1D">
        <w:rPr>
          <w:rFonts w:cs="Arial"/>
          <w:sz w:val="24"/>
          <w:szCs w:val="24"/>
        </w:rPr>
        <w:t xml:space="preserve"> [DD/MM/YYY]</w:t>
      </w:r>
    </w:p>
    <w:p w14:paraId="6B75EDCB" w14:textId="77777777" w:rsidR="0037303E" w:rsidRPr="00BC3F82" w:rsidRDefault="0037303E" w:rsidP="0037303E">
      <w:pPr>
        <w:spacing w:after="240"/>
        <w:rPr>
          <w:rFonts w:cs="Arial"/>
          <w:b/>
          <w:bCs/>
          <w:sz w:val="24"/>
          <w:szCs w:val="24"/>
        </w:rPr>
      </w:pPr>
      <w:r w:rsidRPr="00BC3F82">
        <w:rPr>
          <w:rFonts w:cs="Arial"/>
          <w:b/>
          <w:bCs/>
          <w:sz w:val="24"/>
          <w:szCs w:val="24"/>
        </w:rPr>
        <w:t>Signed by:</w:t>
      </w:r>
    </w:p>
    <w:p w14:paraId="2630693A" w14:textId="77777777" w:rsidR="0037303E" w:rsidRPr="0037303E" w:rsidRDefault="0037303E" w:rsidP="0037303E">
      <w:pPr>
        <w:spacing w:after="240"/>
        <w:rPr>
          <w:rFonts w:cs="Arial"/>
          <w:sz w:val="24"/>
          <w:szCs w:val="24"/>
        </w:rPr>
      </w:pPr>
      <w:r w:rsidRPr="0037303E">
        <w:rPr>
          <w:rFonts w:cs="Arial"/>
          <w:sz w:val="24"/>
          <w:szCs w:val="24"/>
        </w:rPr>
        <w:t xml:space="preserve">[Committee position; name; signature; date] </w:t>
      </w:r>
    </w:p>
    <w:p w14:paraId="09B9E71A" w14:textId="66E1F0F0" w:rsidR="00920691" w:rsidRPr="00620BDA" w:rsidRDefault="00920691" w:rsidP="0037303E">
      <w:pPr>
        <w:spacing w:after="240"/>
        <w:rPr>
          <w:rFonts w:cs="Arial"/>
          <w:sz w:val="24"/>
          <w:szCs w:val="24"/>
        </w:rPr>
      </w:pPr>
    </w:p>
    <w:sectPr w:rsidR="00920691" w:rsidRPr="00620BDA" w:rsidSect="008A3330">
      <w:headerReference w:type="default" r:id="rId12"/>
      <w:footerReference w:type="default" r:id="rId13"/>
      <w:pgSz w:w="11906" w:h="16838" w:code="9"/>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5B3B8" w14:textId="77777777" w:rsidR="006B0442" w:rsidRDefault="006B0442" w:rsidP="006A5A18">
      <w:r>
        <w:separator/>
      </w:r>
    </w:p>
  </w:endnote>
  <w:endnote w:type="continuationSeparator" w:id="0">
    <w:p w14:paraId="0C52904B" w14:textId="77777777" w:rsidR="006B0442" w:rsidRDefault="006B0442" w:rsidP="006A5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6183350"/>
      <w:docPartObj>
        <w:docPartGallery w:val="Page Numbers (Bottom of Page)"/>
        <w:docPartUnique/>
      </w:docPartObj>
    </w:sdtPr>
    <w:sdtEndPr>
      <w:rPr>
        <w:rStyle w:val="CSCNormalChar"/>
        <w:sz w:val="20"/>
        <w:szCs w:val="20"/>
      </w:rPr>
    </w:sdtEndPr>
    <w:sdtContent>
      <w:p w14:paraId="12E2DBDF" w14:textId="77777777" w:rsidR="006A5A18" w:rsidRPr="006A5A18" w:rsidRDefault="006A5A18">
        <w:pPr>
          <w:pStyle w:val="Footer"/>
          <w:jc w:val="right"/>
          <w:rPr>
            <w:rStyle w:val="CSCNormalChar"/>
            <w:sz w:val="20"/>
          </w:rPr>
        </w:pPr>
        <w:r w:rsidRPr="006A5A18">
          <w:rPr>
            <w:rStyle w:val="CSCNormalChar"/>
            <w:sz w:val="20"/>
          </w:rPr>
          <w:fldChar w:fldCharType="begin"/>
        </w:r>
        <w:r w:rsidRPr="006A5A18">
          <w:rPr>
            <w:rStyle w:val="CSCNormalChar"/>
            <w:sz w:val="20"/>
          </w:rPr>
          <w:instrText xml:space="preserve"> PAGE   \* MERGEFORMAT </w:instrText>
        </w:r>
        <w:r w:rsidRPr="006A5A18">
          <w:rPr>
            <w:rStyle w:val="CSCNormalChar"/>
            <w:sz w:val="20"/>
          </w:rPr>
          <w:fldChar w:fldCharType="separate"/>
        </w:r>
        <w:r w:rsidR="001529E4">
          <w:rPr>
            <w:rStyle w:val="CSCNormalChar"/>
            <w:noProof/>
            <w:sz w:val="20"/>
          </w:rPr>
          <w:t>2</w:t>
        </w:r>
        <w:r w:rsidRPr="006A5A18">
          <w:rPr>
            <w:rStyle w:val="CSCNormalChar"/>
            <w:sz w:val="20"/>
          </w:rPr>
          <w:fldChar w:fldCharType="end"/>
        </w:r>
      </w:p>
    </w:sdtContent>
  </w:sdt>
  <w:p w14:paraId="2419A865" w14:textId="77777777" w:rsidR="006A5A18" w:rsidRDefault="006A5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6F939" w14:textId="77777777" w:rsidR="006B0442" w:rsidRDefault="006B0442" w:rsidP="006A5A18">
      <w:r>
        <w:separator/>
      </w:r>
    </w:p>
  </w:footnote>
  <w:footnote w:type="continuationSeparator" w:id="0">
    <w:p w14:paraId="049FD35E" w14:textId="77777777" w:rsidR="006B0442" w:rsidRDefault="006B0442" w:rsidP="006A5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303C6" w14:textId="7859E85C" w:rsidR="006A5A18" w:rsidRPr="006A5A18" w:rsidRDefault="00BC1E1F" w:rsidP="006A5A18">
    <w:pPr>
      <w:pStyle w:val="CSCNormal"/>
      <w:jc w:val="right"/>
      <w:rPr>
        <w:sz w:val="20"/>
      </w:rPr>
    </w:pPr>
    <w:r>
      <w:rPr>
        <w:sz w:val="20"/>
      </w:rPr>
      <w:t>202</w:t>
    </w:r>
    <w:r w:rsidR="00E75E90">
      <w:rPr>
        <w:sz w:val="20"/>
      </w:rPr>
      <w:t>5</w:t>
    </w:r>
    <w:r>
      <w:rPr>
        <w:sz w:val="20"/>
      </w:rPr>
      <w:t>-0</w:t>
    </w:r>
    <w:r w:rsidR="00845CF2">
      <w:rPr>
        <w:sz w:val="20"/>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43C18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BBEB76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7229A9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7C"/>
    <w:multiLevelType w:val="singleLevel"/>
    <w:tmpl w:val="BDAE489E"/>
    <w:lvl w:ilvl="0">
      <w:start w:val="1"/>
      <w:numFmt w:val="decimal"/>
      <w:lvlText w:val="%1."/>
      <w:lvlJc w:val="left"/>
      <w:pPr>
        <w:tabs>
          <w:tab w:val="num" w:pos="1492"/>
        </w:tabs>
        <w:ind w:left="1492" w:hanging="360"/>
      </w:pPr>
    </w:lvl>
  </w:abstractNum>
  <w:abstractNum w:abstractNumId="4" w15:restartNumberingAfterBreak="0">
    <w:nsid w:val="FFFFFF7D"/>
    <w:multiLevelType w:val="singleLevel"/>
    <w:tmpl w:val="EAB6EA14"/>
    <w:lvl w:ilvl="0">
      <w:start w:val="1"/>
      <w:numFmt w:val="decimal"/>
      <w:lvlText w:val="%1."/>
      <w:lvlJc w:val="left"/>
      <w:pPr>
        <w:tabs>
          <w:tab w:val="num" w:pos="1209"/>
        </w:tabs>
        <w:ind w:left="1209" w:hanging="360"/>
      </w:pPr>
    </w:lvl>
  </w:abstractNum>
  <w:abstractNum w:abstractNumId="5" w15:restartNumberingAfterBreak="0">
    <w:nsid w:val="FFFFFF7E"/>
    <w:multiLevelType w:val="singleLevel"/>
    <w:tmpl w:val="3C7E0BA4"/>
    <w:lvl w:ilvl="0">
      <w:start w:val="1"/>
      <w:numFmt w:val="decimal"/>
      <w:lvlText w:val="%1."/>
      <w:lvlJc w:val="left"/>
      <w:pPr>
        <w:tabs>
          <w:tab w:val="num" w:pos="926"/>
        </w:tabs>
        <w:ind w:left="926" w:hanging="360"/>
      </w:pPr>
    </w:lvl>
  </w:abstractNum>
  <w:abstractNum w:abstractNumId="6" w15:restartNumberingAfterBreak="0">
    <w:nsid w:val="FFFFFF7F"/>
    <w:multiLevelType w:val="singleLevel"/>
    <w:tmpl w:val="5CB031A6"/>
    <w:lvl w:ilvl="0">
      <w:start w:val="1"/>
      <w:numFmt w:val="decimal"/>
      <w:lvlText w:val="%1."/>
      <w:lvlJc w:val="left"/>
      <w:pPr>
        <w:tabs>
          <w:tab w:val="num" w:pos="643"/>
        </w:tabs>
        <w:ind w:left="643" w:hanging="360"/>
      </w:pPr>
    </w:lvl>
  </w:abstractNum>
  <w:abstractNum w:abstractNumId="7" w15:restartNumberingAfterBreak="0">
    <w:nsid w:val="FFFFFF80"/>
    <w:multiLevelType w:val="singleLevel"/>
    <w:tmpl w:val="E27C54BC"/>
    <w:lvl w:ilvl="0">
      <w:start w:val="1"/>
      <w:numFmt w:val="bullet"/>
      <w:lvlText w:val=""/>
      <w:lvlJc w:val="left"/>
      <w:pPr>
        <w:tabs>
          <w:tab w:val="num" w:pos="1492"/>
        </w:tabs>
        <w:ind w:left="1492" w:hanging="360"/>
      </w:pPr>
      <w:rPr>
        <w:rFonts w:ascii="Symbol" w:hAnsi="Symbol" w:hint="default"/>
      </w:rPr>
    </w:lvl>
  </w:abstractNum>
  <w:abstractNum w:abstractNumId="8" w15:restartNumberingAfterBreak="0">
    <w:nsid w:val="FFFFFF81"/>
    <w:multiLevelType w:val="singleLevel"/>
    <w:tmpl w:val="B4C09830"/>
    <w:lvl w:ilvl="0">
      <w:start w:val="1"/>
      <w:numFmt w:val="bullet"/>
      <w:lvlText w:val=""/>
      <w:lvlJc w:val="left"/>
      <w:pPr>
        <w:tabs>
          <w:tab w:val="num" w:pos="1209"/>
        </w:tabs>
        <w:ind w:left="1209" w:hanging="360"/>
      </w:pPr>
      <w:rPr>
        <w:rFonts w:ascii="Symbol" w:hAnsi="Symbol" w:hint="default"/>
      </w:rPr>
    </w:lvl>
  </w:abstractNum>
  <w:abstractNum w:abstractNumId="9" w15:restartNumberingAfterBreak="0">
    <w:nsid w:val="FFFFFF82"/>
    <w:multiLevelType w:val="singleLevel"/>
    <w:tmpl w:val="835CE2CE"/>
    <w:lvl w:ilvl="0">
      <w:start w:val="1"/>
      <w:numFmt w:val="bullet"/>
      <w:lvlText w:val=""/>
      <w:lvlJc w:val="left"/>
      <w:pPr>
        <w:tabs>
          <w:tab w:val="num" w:pos="926"/>
        </w:tabs>
        <w:ind w:left="926" w:hanging="360"/>
      </w:pPr>
      <w:rPr>
        <w:rFonts w:ascii="Symbol" w:hAnsi="Symbol" w:hint="default"/>
      </w:rPr>
    </w:lvl>
  </w:abstractNum>
  <w:abstractNum w:abstractNumId="10" w15:restartNumberingAfterBreak="0">
    <w:nsid w:val="FFFFFF83"/>
    <w:multiLevelType w:val="singleLevel"/>
    <w:tmpl w:val="41BC43E2"/>
    <w:lvl w:ilvl="0">
      <w:start w:val="1"/>
      <w:numFmt w:val="bullet"/>
      <w:lvlText w:val=""/>
      <w:lvlJc w:val="left"/>
      <w:pPr>
        <w:tabs>
          <w:tab w:val="num" w:pos="643"/>
        </w:tabs>
        <w:ind w:left="643" w:hanging="360"/>
      </w:pPr>
      <w:rPr>
        <w:rFonts w:ascii="Symbol" w:hAnsi="Symbol" w:hint="default"/>
      </w:rPr>
    </w:lvl>
  </w:abstractNum>
  <w:abstractNum w:abstractNumId="11" w15:restartNumberingAfterBreak="0">
    <w:nsid w:val="FFFFFF88"/>
    <w:multiLevelType w:val="singleLevel"/>
    <w:tmpl w:val="4072ADC2"/>
    <w:lvl w:ilvl="0">
      <w:start w:val="1"/>
      <w:numFmt w:val="decimal"/>
      <w:lvlText w:val="%1."/>
      <w:lvlJc w:val="left"/>
      <w:pPr>
        <w:tabs>
          <w:tab w:val="num" w:pos="360"/>
        </w:tabs>
        <w:ind w:left="360" w:hanging="360"/>
      </w:pPr>
    </w:lvl>
  </w:abstractNum>
  <w:abstractNum w:abstractNumId="12" w15:restartNumberingAfterBreak="0">
    <w:nsid w:val="FFFFFF89"/>
    <w:multiLevelType w:val="singleLevel"/>
    <w:tmpl w:val="CD746BC0"/>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1304F00"/>
    <w:multiLevelType w:val="hybridMultilevel"/>
    <w:tmpl w:val="0450B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4084590"/>
    <w:multiLevelType w:val="hybridMultilevel"/>
    <w:tmpl w:val="AC5CF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47D56C7"/>
    <w:multiLevelType w:val="hybridMultilevel"/>
    <w:tmpl w:val="C24A0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75C163A"/>
    <w:multiLevelType w:val="hybridMultilevel"/>
    <w:tmpl w:val="D4A6A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68E780E"/>
    <w:multiLevelType w:val="hybridMultilevel"/>
    <w:tmpl w:val="254AE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902623"/>
    <w:multiLevelType w:val="hybridMultilevel"/>
    <w:tmpl w:val="806407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CA85EF8"/>
    <w:multiLevelType w:val="hybridMultilevel"/>
    <w:tmpl w:val="166EF4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75A02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1EC5FEA"/>
    <w:multiLevelType w:val="hybridMultilevel"/>
    <w:tmpl w:val="B46E7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7A149E"/>
    <w:multiLevelType w:val="hybridMultilevel"/>
    <w:tmpl w:val="45E4A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8A27CD"/>
    <w:multiLevelType w:val="hybridMultilevel"/>
    <w:tmpl w:val="BC56DBF8"/>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9BE5ED1"/>
    <w:multiLevelType w:val="hybridMultilevel"/>
    <w:tmpl w:val="67F45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6C28C3"/>
    <w:multiLevelType w:val="hybridMultilevel"/>
    <w:tmpl w:val="3F006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836E07"/>
    <w:multiLevelType w:val="hybridMultilevel"/>
    <w:tmpl w:val="957887B2"/>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A1545D5"/>
    <w:multiLevelType w:val="hybridMultilevel"/>
    <w:tmpl w:val="FD88F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B12CD0"/>
    <w:multiLevelType w:val="hybridMultilevel"/>
    <w:tmpl w:val="AE92C7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F345D4"/>
    <w:multiLevelType w:val="hybridMultilevel"/>
    <w:tmpl w:val="237497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F7C1FB4"/>
    <w:multiLevelType w:val="hybridMultilevel"/>
    <w:tmpl w:val="0906A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F63F7C"/>
    <w:multiLevelType w:val="hybridMultilevel"/>
    <w:tmpl w:val="23F6DD5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2" w15:restartNumberingAfterBreak="0">
    <w:nsid w:val="50FD4407"/>
    <w:multiLevelType w:val="hybridMultilevel"/>
    <w:tmpl w:val="A3A0B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5E54A3"/>
    <w:multiLevelType w:val="hybridMultilevel"/>
    <w:tmpl w:val="50508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E67284"/>
    <w:multiLevelType w:val="hybridMultilevel"/>
    <w:tmpl w:val="F0F473E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5" w15:restartNumberingAfterBreak="0">
    <w:nsid w:val="57BE847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5E72118B"/>
    <w:multiLevelType w:val="hybridMultilevel"/>
    <w:tmpl w:val="4E826B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8804CE"/>
    <w:multiLevelType w:val="hybridMultilevel"/>
    <w:tmpl w:val="144E7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7776D3"/>
    <w:multiLevelType w:val="hybridMultilevel"/>
    <w:tmpl w:val="A24EF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E3370C"/>
    <w:multiLevelType w:val="hybridMultilevel"/>
    <w:tmpl w:val="167E2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022797"/>
    <w:multiLevelType w:val="hybridMultilevel"/>
    <w:tmpl w:val="130CF5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6B57D15"/>
    <w:multiLevelType w:val="hybridMultilevel"/>
    <w:tmpl w:val="C7C679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A8E1B59"/>
    <w:multiLevelType w:val="hybridMultilevel"/>
    <w:tmpl w:val="D840C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ABC72D4"/>
    <w:multiLevelType w:val="hybridMultilevel"/>
    <w:tmpl w:val="B9AC7F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BCF36E4"/>
    <w:multiLevelType w:val="hybridMultilevel"/>
    <w:tmpl w:val="83DAC5BC"/>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6F2B2541"/>
    <w:multiLevelType w:val="hybridMultilevel"/>
    <w:tmpl w:val="C0620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1C67DCB"/>
    <w:multiLevelType w:val="hybridMultilevel"/>
    <w:tmpl w:val="390CEB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73BBFD2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78D54584"/>
    <w:multiLevelType w:val="hybridMultilevel"/>
    <w:tmpl w:val="4274A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95E5A3E"/>
    <w:multiLevelType w:val="hybridMultilevel"/>
    <w:tmpl w:val="44D61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A514A1F"/>
    <w:multiLevelType w:val="hybridMultilevel"/>
    <w:tmpl w:val="86EA6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8033228">
    <w:abstractNumId w:val="12"/>
  </w:num>
  <w:num w:numId="2" w16cid:durableId="1310398800">
    <w:abstractNumId w:val="10"/>
  </w:num>
  <w:num w:numId="3" w16cid:durableId="195629548">
    <w:abstractNumId w:val="9"/>
  </w:num>
  <w:num w:numId="4" w16cid:durableId="543299677">
    <w:abstractNumId w:val="8"/>
  </w:num>
  <w:num w:numId="5" w16cid:durableId="309947918">
    <w:abstractNumId w:val="7"/>
  </w:num>
  <w:num w:numId="6" w16cid:durableId="1147895513">
    <w:abstractNumId w:val="11"/>
  </w:num>
  <w:num w:numId="7" w16cid:durableId="1866481368">
    <w:abstractNumId w:val="6"/>
  </w:num>
  <w:num w:numId="8" w16cid:durableId="1997032555">
    <w:abstractNumId w:val="5"/>
  </w:num>
  <w:num w:numId="9" w16cid:durableId="1955205997">
    <w:abstractNumId w:val="4"/>
  </w:num>
  <w:num w:numId="10" w16cid:durableId="265500103">
    <w:abstractNumId w:val="3"/>
  </w:num>
  <w:num w:numId="11" w16cid:durableId="553468394">
    <w:abstractNumId w:val="41"/>
  </w:num>
  <w:num w:numId="12" w16cid:durableId="1474442920">
    <w:abstractNumId w:val="43"/>
  </w:num>
  <w:num w:numId="13" w16cid:durableId="2121096917">
    <w:abstractNumId w:val="15"/>
  </w:num>
  <w:num w:numId="14" w16cid:durableId="1816532410">
    <w:abstractNumId w:val="22"/>
  </w:num>
  <w:num w:numId="15" w16cid:durableId="1787389169">
    <w:abstractNumId w:val="33"/>
  </w:num>
  <w:num w:numId="16" w16cid:durableId="613366772">
    <w:abstractNumId w:val="24"/>
  </w:num>
  <w:num w:numId="17" w16cid:durableId="1005867293">
    <w:abstractNumId w:val="13"/>
  </w:num>
  <w:num w:numId="18" w16cid:durableId="1902864815">
    <w:abstractNumId w:val="18"/>
  </w:num>
  <w:num w:numId="19" w16cid:durableId="228196927">
    <w:abstractNumId w:val="40"/>
  </w:num>
  <w:num w:numId="20" w16cid:durableId="1206679421">
    <w:abstractNumId w:val="34"/>
  </w:num>
  <w:num w:numId="21" w16cid:durableId="266280916">
    <w:abstractNumId w:val="31"/>
  </w:num>
  <w:num w:numId="22" w16cid:durableId="2084257320">
    <w:abstractNumId w:val="37"/>
  </w:num>
  <w:num w:numId="23" w16cid:durableId="1167287686">
    <w:abstractNumId w:val="17"/>
  </w:num>
  <w:num w:numId="24" w16cid:durableId="1102798460">
    <w:abstractNumId w:val="48"/>
  </w:num>
  <w:num w:numId="25" w16cid:durableId="1647541976">
    <w:abstractNumId w:val="16"/>
  </w:num>
  <w:num w:numId="26" w16cid:durableId="1275554248">
    <w:abstractNumId w:val="46"/>
  </w:num>
  <w:num w:numId="27" w16cid:durableId="308485910">
    <w:abstractNumId w:val="29"/>
  </w:num>
  <w:num w:numId="28" w16cid:durableId="1360357408">
    <w:abstractNumId w:val="32"/>
  </w:num>
  <w:num w:numId="29" w16cid:durableId="610279271">
    <w:abstractNumId w:val="36"/>
  </w:num>
  <w:num w:numId="30" w16cid:durableId="1568488471">
    <w:abstractNumId w:val="45"/>
  </w:num>
  <w:num w:numId="31" w16cid:durableId="1018309943">
    <w:abstractNumId w:val="28"/>
  </w:num>
  <w:num w:numId="32" w16cid:durableId="1443374944">
    <w:abstractNumId w:val="25"/>
  </w:num>
  <w:num w:numId="33" w16cid:durableId="1639647437">
    <w:abstractNumId w:val="30"/>
  </w:num>
  <w:num w:numId="34" w16cid:durableId="1145271646">
    <w:abstractNumId w:val="1"/>
  </w:num>
  <w:num w:numId="35" w16cid:durableId="1529753100">
    <w:abstractNumId w:val="2"/>
  </w:num>
  <w:num w:numId="36" w16cid:durableId="840117939">
    <w:abstractNumId w:val="0"/>
  </w:num>
  <w:num w:numId="37" w16cid:durableId="1389840875">
    <w:abstractNumId w:val="20"/>
  </w:num>
  <w:num w:numId="38" w16cid:durableId="177700780">
    <w:abstractNumId w:val="47"/>
  </w:num>
  <w:num w:numId="39" w16cid:durableId="1141769462">
    <w:abstractNumId w:val="35"/>
  </w:num>
  <w:num w:numId="40" w16cid:durableId="1492600522">
    <w:abstractNumId w:val="14"/>
  </w:num>
  <w:num w:numId="41" w16cid:durableId="597835716">
    <w:abstractNumId w:val="50"/>
  </w:num>
  <w:num w:numId="42" w16cid:durableId="1404522405">
    <w:abstractNumId w:val="19"/>
  </w:num>
  <w:num w:numId="43" w16cid:durableId="1292436711">
    <w:abstractNumId w:val="21"/>
  </w:num>
  <w:num w:numId="44" w16cid:durableId="1967851861">
    <w:abstractNumId w:val="44"/>
  </w:num>
  <w:num w:numId="45" w16cid:durableId="1682783291">
    <w:abstractNumId w:val="39"/>
  </w:num>
  <w:num w:numId="46" w16cid:durableId="1173951941">
    <w:abstractNumId w:val="26"/>
  </w:num>
  <w:num w:numId="47" w16cid:durableId="606816289">
    <w:abstractNumId w:val="42"/>
  </w:num>
  <w:num w:numId="48" w16cid:durableId="1568033648">
    <w:abstractNumId w:val="27"/>
  </w:num>
  <w:num w:numId="49" w16cid:durableId="310445762">
    <w:abstractNumId w:val="23"/>
  </w:num>
  <w:num w:numId="50" w16cid:durableId="1520001717">
    <w:abstractNumId w:val="49"/>
  </w:num>
  <w:num w:numId="51" w16cid:durableId="58550530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08B"/>
    <w:rsid w:val="000310A9"/>
    <w:rsid w:val="00040BF2"/>
    <w:rsid w:val="000433AA"/>
    <w:rsid w:val="00051939"/>
    <w:rsid w:val="0005347D"/>
    <w:rsid w:val="00053A52"/>
    <w:rsid w:val="00057A38"/>
    <w:rsid w:val="00073C7E"/>
    <w:rsid w:val="00080EF6"/>
    <w:rsid w:val="000946DF"/>
    <w:rsid w:val="000A38A3"/>
    <w:rsid w:val="000B13DC"/>
    <w:rsid w:val="000C4FD5"/>
    <w:rsid w:val="000D14EC"/>
    <w:rsid w:val="000D1B19"/>
    <w:rsid w:val="000D3989"/>
    <w:rsid w:val="000F4828"/>
    <w:rsid w:val="000F7A40"/>
    <w:rsid w:val="001143A3"/>
    <w:rsid w:val="00126081"/>
    <w:rsid w:val="00136AC6"/>
    <w:rsid w:val="0013728A"/>
    <w:rsid w:val="00141A6D"/>
    <w:rsid w:val="0014309D"/>
    <w:rsid w:val="001529E4"/>
    <w:rsid w:val="001A0F14"/>
    <w:rsid w:val="001A1E0E"/>
    <w:rsid w:val="001E6132"/>
    <w:rsid w:val="001F2E0D"/>
    <w:rsid w:val="00204129"/>
    <w:rsid w:val="00222931"/>
    <w:rsid w:val="00234994"/>
    <w:rsid w:val="00234C81"/>
    <w:rsid w:val="00235FA2"/>
    <w:rsid w:val="002777EC"/>
    <w:rsid w:val="00281061"/>
    <w:rsid w:val="002869C0"/>
    <w:rsid w:val="00287F9E"/>
    <w:rsid w:val="00290A2A"/>
    <w:rsid w:val="00297589"/>
    <w:rsid w:val="002A3ED7"/>
    <w:rsid w:val="002A7CA4"/>
    <w:rsid w:val="002B0B80"/>
    <w:rsid w:val="002B31A6"/>
    <w:rsid w:val="002C00EB"/>
    <w:rsid w:val="002F6C2B"/>
    <w:rsid w:val="00303C77"/>
    <w:rsid w:val="0030772D"/>
    <w:rsid w:val="00311979"/>
    <w:rsid w:val="00316FED"/>
    <w:rsid w:val="00317379"/>
    <w:rsid w:val="00331B65"/>
    <w:rsid w:val="00336C58"/>
    <w:rsid w:val="00342B37"/>
    <w:rsid w:val="00343FC0"/>
    <w:rsid w:val="00351D6B"/>
    <w:rsid w:val="00356765"/>
    <w:rsid w:val="00357944"/>
    <w:rsid w:val="003615F4"/>
    <w:rsid w:val="00362074"/>
    <w:rsid w:val="00362862"/>
    <w:rsid w:val="0036391A"/>
    <w:rsid w:val="00370103"/>
    <w:rsid w:val="0037303E"/>
    <w:rsid w:val="00392C56"/>
    <w:rsid w:val="003B2280"/>
    <w:rsid w:val="003B37E1"/>
    <w:rsid w:val="003C2FEB"/>
    <w:rsid w:val="003C5DF6"/>
    <w:rsid w:val="003C6484"/>
    <w:rsid w:val="003C7CE1"/>
    <w:rsid w:val="003D2DB2"/>
    <w:rsid w:val="003E2B22"/>
    <w:rsid w:val="003E3714"/>
    <w:rsid w:val="003F1FEA"/>
    <w:rsid w:val="003F3EED"/>
    <w:rsid w:val="003F5169"/>
    <w:rsid w:val="0041740F"/>
    <w:rsid w:val="00461427"/>
    <w:rsid w:val="00473500"/>
    <w:rsid w:val="00476EFE"/>
    <w:rsid w:val="004A7A4F"/>
    <w:rsid w:val="004B0450"/>
    <w:rsid w:val="004B385A"/>
    <w:rsid w:val="004B65BC"/>
    <w:rsid w:val="004C0176"/>
    <w:rsid w:val="004D683F"/>
    <w:rsid w:val="004E34DF"/>
    <w:rsid w:val="004F43C8"/>
    <w:rsid w:val="005139C4"/>
    <w:rsid w:val="0052184E"/>
    <w:rsid w:val="00522E4A"/>
    <w:rsid w:val="005251B9"/>
    <w:rsid w:val="00531B7B"/>
    <w:rsid w:val="00535105"/>
    <w:rsid w:val="0054662A"/>
    <w:rsid w:val="00550553"/>
    <w:rsid w:val="00551AD3"/>
    <w:rsid w:val="00553311"/>
    <w:rsid w:val="00561F04"/>
    <w:rsid w:val="005755C0"/>
    <w:rsid w:val="00583030"/>
    <w:rsid w:val="00591328"/>
    <w:rsid w:val="005A0DC6"/>
    <w:rsid w:val="005B2C02"/>
    <w:rsid w:val="005C2723"/>
    <w:rsid w:val="005D0357"/>
    <w:rsid w:val="005D42BD"/>
    <w:rsid w:val="005D4BD9"/>
    <w:rsid w:val="005E0249"/>
    <w:rsid w:val="005E4179"/>
    <w:rsid w:val="005E6E12"/>
    <w:rsid w:val="005F2DF4"/>
    <w:rsid w:val="005F5440"/>
    <w:rsid w:val="00613C66"/>
    <w:rsid w:val="006169ED"/>
    <w:rsid w:val="00617A60"/>
    <w:rsid w:val="00620BDA"/>
    <w:rsid w:val="00620F21"/>
    <w:rsid w:val="00622444"/>
    <w:rsid w:val="006471A1"/>
    <w:rsid w:val="006621C1"/>
    <w:rsid w:val="00677BA8"/>
    <w:rsid w:val="006902E1"/>
    <w:rsid w:val="0069232E"/>
    <w:rsid w:val="006923EB"/>
    <w:rsid w:val="006A5A18"/>
    <w:rsid w:val="006B0442"/>
    <w:rsid w:val="006B6F3E"/>
    <w:rsid w:val="006B74A8"/>
    <w:rsid w:val="006C38F4"/>
    <w:rsid w:val="006F03A7"/>
    <w:rsid w:val="00711551"/>
    <w:rsid w:val="00711981"/>
    <w:rsid w:val="00720D97"/>
    <w:rsid w:val="0073005D"/>
    <w:rsid w:val="0073117B"/>
    <w:rsid w:val="00733A32"/>
    <w:rsid w:val="0074230F"/>
    <w:rsid w:val="00746AA1"/>
    <w:rsid w:val="0075304D"/>
    <w:rsid w:val="00762DC5"/>
    <w:rsid w:val="00791191"/>
    <w:rsid w:val="007971BC"/>
    <w:rsid w:val="007A0C0C"/>
    <w:rsid w:val="007B22C7"/>
    <w:rsid w:val="007C0A03"/>
    <w:rsid w:val="007C0E33"/>
    <w:rsid w:val="007D28F4"/>
    <w:rsid w:val="007D653D"/>
    <w:rsid w:val="007F25AC"/>
    <w:rsid w:val="007F40C8"/>
    <w:rsid w:val="007F4CF5"/>
    <w:rsid w:val="007F6BDF"/>
    <w:rsid w:val="00805D83"/>
    <w:rsid w:val="00806976"/>
    <w:rsid w:val="008132AB"/>
    <w:rsid w:val="00825BC7"/>
    <w:rsid w:val="00825FDE"/>
    <w:rsid w:val="00835592"/>
    <w:rsid w:val="00845CF2"/>
    <w:rsid w:val="00846C8F"/>
    <w:rsid w:val="00853A16"/>
    <w:rsid w:val="00856E5A"/>
    <w:rsid w:val="008577D9"/>
    <w:rsid w:val="00873B49"/>
    <w:rsid w:val="00874A9A"/>
    <w:rsid w:val="00882EEF"/>
    <w:rsid w:val="00896437"/>
    <w:rsid w:val="008A3330"/>
    <w:rsid w:val="008A4A1D"/>
    <w:rsid w:val="008B0960"/>
    <w:rsid w:val="008B20CB"/>
    <w:rsid w:val="008B5CE2"/>
    <w:rsid w:val="008F0197"/>
    <w:rsid w:val="008F1195"/>
    <w:rsid w:val="00902456"/>
    <w:rsid w:val="0090402D"/>
    <w:rsid w:val="0090652B"/>
    <w:rsid w:val="00920691"/>
    <w:rsid w:val="009270ED"/>
    <w:rsid w:val="009349AC"/>
    <w:rsid w:val="009375CA"/>
    <w:rsid w:val="00944BE0"/>
    <w:rsid w:val="00970A53"/>
    <w:rsid w:val="00981DE6"/>
    <w:rsid w:val="00991459"/>
    <w:rsid w:val="00993A31"/>
    <w:rsid w:val="009A5346"/>
    <w:rsid w:val="009B4A93"/>
    <w:rsid w:val="009C7D6F"/>
    <w:rsid w:val="009E123B"/>
    <w:rsid w:val="009E2E18"/>
    <w:rsid w:val="009F7D36"/>
    <w:rsid w:val="00A357B3"/>
    <w:rsid w:val="00A7483D"/>
    <w:rsid w:val="00A7734A"/>
    <w:rsid w:val="00A8529A"/>
    <w:rsid w:val="00AA713A"/>
    <w:rsid w:val="00AB0752"/>
    <w:rsid w:val="00AB6905"/>
    <w:rsid w:val="00AC7A93"/>
    <w:rsid w:val="00AD1390"/>
    <w:rsid w:val="00AE352B"/>
    <w:rsid w:val="00B06492"/>
    <w:rsid w:val="00B13551"/>
    <w:rsid w:val="00B14A03"/>
    <w:rsid w:val="00B16D26"/>
    <w:rsid w:val="00B45858"/>
    <w:rsid w:val="00B56334"/>
    <w:rsid w:val="00B601BD"/>
    <w:rsid w:val="00B64EDE"/>
    <w:rsid w:val="00B74C06"/>
    <w:rsid w:val="00B8426D"/>
    <w:rsid w:val="00B84B60"/>
    <w:rsid w:val="00B95146"/>
    <w:rsid w:val="00B97B65"/>
    <w:rsid w:val="00BA11A9"/>
    <w:rsid w:val="00BB53D6"/>
    <w:rsid w:val="00BB796C"/>
    <w:rsid w:val="00BC1E1F"/>
    <w:rsid w:val="00BC310C"/>
    <w:rsid w:val="00BC3F82"/>
    <w:rsid w:val="00BC4F2F"/>
    <w:rsid w:val="00BD6BE3"/>
    <w:rsid w:val="00BF0A2A"/>
    <w:rsid w:val="00BF2BD2"/>
    <w:rsid w:val="00C07EBC"/>
    <w:rsid w:val="00C10640"/>
    <w:rsid w:val="00C2545D"/>
    <w:rsid w:val="00C27278"/>
    <w:rsid w:val="00C513E1"/>
    <w:rsid w:val="00C70BE2"/>
    <w:rsid w:val="00C857D8"/>
    <w:rsid w:val="00C94181"/>
    <w:rsid w:val="00CA30EA"/>
    <w:rsid w:val="00CC1816"/>
    <w:rsid w:val="00CD3B91"/>
    <w:rsid w:val="00CD78A7"/>
    <w:rsid w:val="00CE3943"/>
    <w:rsid w:val="00CE508B"/>
    <w:rsid w:val="00CE54AE"/>
    <w:rsid w:val="00CE728F"/>
    <w:rsid w:val="00D0405B"/>
    <w:rsid w:val="00D074A8"/>
    <w:rsid w:val="00D21CA0"/>
    <w:rsid w:val="00D26987"/>
    <w:rsid w:val="00D30A34"/>
    <w:rsid w:val="00D33767"/>
    <w:rsid w:val="00D63517"/>
    <w:rsid w:val="00D84775"/>
    <w:rsid w:val="00D85801"/>
    <w:rsid w:val="00D85CE4"/>
    <w:rsid w:val="00DA0A64"/>
    <w:rsid w:val="00DB5BB4"/>
    <w:rsid w:val="00DD2F65"/>
    <w:rsid w:val="00DD67DC"/>
    <w:rsid w:val="00DE5A54"/>
    <w:rsid w:val="00DE764E"/>
    <w:rsid w:val="00E11E3C"/>
    <w:rsid w:val="00E2690B"/>
    <w:rsid w:val="00E27869"/>
    <w:rsid w:val="00E31D33"/>
    <w:rsid w:val="00E46C94"/>
    <w:rsid w:val="00E554AB"/>
    <w:rsid w:val="00E70646"/>
    <w:rsid w:val="00E730DB"/>
    <w:rsid w:val="00E75E90"/>
    <w:rsid w:val="00E84280"/>
    <w:rsid w:val="00E941F4"/>
    <w:rsid w:val="00E942A2"/>
    <w:rsid w:val="00E95A51"/>
    <w:rsid w:val="00EA0C39"/>
    <w:rsid w:val="00EA0DFB"/>
    <w:rsid w:val="00EB31F4"/>
    <w:rsid w:val="00EB3AC8"/>
    <w:rsid w:val="00EB52F5"/>
    <w:rsid w:val="00EC1286"/>
    <w:rsid w:val="00ED29E5"/>
    <w:rsid w:val="00EE6C89"/>
    <w:rsid w:val="00EF32EA"/>
    <w:rsid w:val="00F10F1F"/>
    <w:rsid w:val="00F40E55"/>
    <w:rsid w:val="00F41BCF"/>
    <w:rsid w:val="00F518DC"/>
    <w:rsid w:val="00F56836"/>
    <w:rsid w:val="00F57691"/>
    <w:rsid w:val="00F705EB"/>
    <w:rsid w:val="00F722B1"/>
    <w:rsid w:val="00F837BB"/>
    <w:rsid w:val="00FC67AB"/>
    <w:rsid w:val="00FC7E70"/>
    <w:rsid w:val="00FE55E7"/>
    <w:rsid w:val="00FE5C25"/>
    <w:rsid w:val="06295BFB"/>
    <w:rsid w:val="079E1D19"/>
    <w:rsid w:val="0C570112"/>
    <w:rsid w:val="13CE963B"/>
    <w:rsid w:val="157044FD"/>
    <w:rsid w:val="2052ADE4"/>
    <w:rsid w:val="228B5937"/>
    <w:rsid w:val="23CCBC7B"/>
    <w:rsid w:val="26F5DE83"/>
    <w:rsid w:val="2732CC63"/>
    <w:rsid w:val="275EF1CB"/>
    <w:rsid w:val="2AF5B425"/>
    <w:rsid w:val="2BAE9BCC"/>
    <w:rsid w:val="39CE0522"/>
    <w:rsid w:val="3C1F873E"/>
    <w:rsid w:val="3F1EFA31"/>
    <w:rsid w:val="497CDE5E"/>
    <w:rsid w:val="4A021856"/>
    <w:rsid w:val="4EB555E1"/>
    <w:rsid w:val="4F8B075C"/>
    <w:rsid w:val="540C3626"/>
    <w:rsid w:val="5456BADA"/>
    <w:rsid w:val="547E3C29"/>
    <w:rsid w:val="5B9D56B1"/>
    <w:rsid w:val="60DBD7AF"/>
    <w:rsid w:val="6530C594"/>
    <w:rsid w:val="66FB8D0F"/>
    <w:rsid w:val="688E58F8"/>
    <w:rsid w:val="6AAB0C0F"/>
    <w:rsid w:val="6D60C6CC"/>
    <w:rsid w:val="770BDB90"/>
    <w:rsid w:val="787A06C3"/>
    <w:rsid w:val="797488D6"/>
    <w:rsid w:val="7B090A4F"/>
    <w:rsid w:val="7D2E0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F07A8"/>
  <w15:docId w15:val="{BD69F534-E2EB-435A-A092-271118DFF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10C"/>
    <w:pPr>
      <w:spacing w:after="0" w:line="240" w:lineRule="auto"/>
      <w:jc w:val="both"/>
    </w:pPr>
    <w:rPr>
      <w:rFonts w:ascii="Arial" w:hAnsi="Arial"/>
    </w:rPr>
  </w:style>
  <w:style w:type="paragraph" w:styleId="Heading1">
    <w:name w:val="heading 1"/>
    <w:basedOn w:val="CSCH1"/>
    <w:next w:val="Normal"/>
    <w:link w:val="Heading1Char"/>
    <w:uiPriority w:val="9"/>
    <w:qFormat/>
    <w:rsid w:val="00317379"/>
    <w:pPr>
      <w:spacing w:after="220" w:line="240" w:lineRule="auto"/>
      <w:jc w:val="both"/>
      <w:outlineLvl w:val="0"/>
    </w:pPr>
  </w:style>
  <w:style w:type="paragraph" w:styleId="Heading2">
    <w:name w:val="heading 2"/>
    <w:basedOn w:val="CSCH2"/>
    <w:next w:val="Normal"/>
    <w:link w:val="Heading2Char"/>
    <w:uiPriority w:val="9"/>
    <w:unhideWhenUsed/>
    <w:qFormat/>
    <w:rsid w:val="00317379"/>
    <w:pPr>
      <w:spacing w:after="220"/>
      <w:outlineLvl w:val="1"/>
    </w:pPr>
  </w:style>
  <w:style w:type="paragraph" w:styleId="Heading3">
    <w:name w:val="heading 3"/>
    <w:basedOn w:val="CSCH3"/>
    <w:next w:val="Normal"/>
    <w:link w:val="Heading3Char"/>
    <w:uiPriority w:val="9"/>
    <w:unhideWhenUsed/>
    <w:qFormat/>
    <w:rsid w:val="008A3330"/>
    <w:pPr>
      <w:jc w:val="both"/>
      <w:outlineLvl w:val="2"/>
    </w:pPr>
  </w:style>
  <w:style w:type="paragraph" w:styleId="Heading4">
    <w:name w:val="heading 4"/>
    <w:basedOn w:val="CSCH4"/>
    <w:next w:val="Normal"/>
    <w:link w:val="Heading4Char"/>
    <w:uiPriority w:val="9"/>
    <w:unhideWhenUsed/>
    <w:qFormat/>
    <w:rsid w:val="008A3330"/>
    <w:pPr>
      <w:outlineLvl w:val="3"/>
    </w:pPr>
  </w:style>
  <w:style w:type="paragraph" w:styleId="Heading5">
    <w:name w:val="heading 5"/>
    <w:basedOn w:val="CSCNormal"/>
    <w:next w:val="Normal"/>
    <w:link w:val="Heading5Char"/>
    <w:uiPriority w:val="9"/>
    <w:unhideWhenUsed/>
    <w:qFormat/>
    <w:rsid w:val="008A3330"/>
    <w:pPr>
      <w:spacing w:line="240" w:lineRule="auto"/>
      <w:jc w:val="both"/>
      <w:outlineLvl w:val="4"/>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CNormal">
    <w:name w:val="CSC Normal"/>
    <w:basedOn w:val="NoSpacing"/>
    <w:link w:val="CSCNormalChar"/>
    <w:rsid w:val="003F3EED"/>
    <w:pPr>
      <w:spacing w:line="276" w:lineRule="auto"/>
    </w:pPr>
    <w:rPr>
      <w:rFonts w:ascii="Arial" w:hAnsi="Arial"/>
    </w:rPr>
  </w:style>
  <w:style w:type="character" w:customStyle="1" w:styleId="CSCNormalChar">
    <w:name w:val="CSC Normal Char"/>
    <w:basedOn w:val="DefaultParagraphFont"/>
    <w:link w:val="CSCNormal"/>
    <w:rsid w:val="003F3EED"/>
    <w:rPr>
      <w:rFonts w:ascii="Arial" w:hAnsi="Arial"/>
    </w:rPr>
  </w:style>
  <w:style w:type="paragraph" w:customStyle="1" w:styleId="CSCTitle">
    <w:name w:val="CSC Title"/>
    <w:basedOn w:val="Normal"/>
    <w:next w:val="Normal"/>
    <w:link w:val="CSCTitleChar"/>
    <w:qFormat/>
    <w:rsid w:val="00C07EBC"/>
    <w:rPr>
      <w:b/>
      <w:color w:val="002B7F"/>
      <w:sz w:val="48"/>
    </w:rPr>
  </w:style>
  <w:style w:type="character" w:customStyle="1" w:styleId="CSCTitleChar">
    <w:name w:val="CSC Title Char"/>
    <w:basedOn w:val="DefaultParagraphFont"/>
    <w:link w:val="CSCTitle"/>
    <w:rsid w:val="00C07EBC"/>
    <w:rPr>
      <w:rFonts w:ascii="Arial" w:hAnsi="Arial"/>
      <w:b/>
      <w:color w:val="002B7F"/>
      <w:sz w:val="48"/>
    </w:rPr>
  </w:style>
  <w:style w:type="paragraph" w:customStyle="1" w:styleId="CSCH1">
    <w:name w:val="CSC H1"/>
    <w:basedOn w:val="CSCNormal"/>
    <w:next w:val="CSCNormal"/>
    <w:link w:val="CSCH1Char"/>
    <w:qFormat/>
    <w:rsid w:val="003F3EED"/>
    <w:rPr>
      <w:b/>
      <w:sz w:val="36"/>
      <w:szCs w:val="36"/>
    </w:rPr>
  </w:style>
  <w:style w:type="character" w:customStyle="1" w:styleId="CSCH1Char">
    <w:name w:val="CSC H1 Char"/>
    <w:basedOn w:val="CSCNormalChar"/>
    <w:link w:val="CSCH1"/>
    <w:rsid w:val="003F3EED"/>
    <w:rPr>
      <w:rFonts w:ascii="Arial" w:hAnsi="Arial"/>
      <w:b/>
      <w:sz w:val="36"/>
      <w:szCs w:val="36"/>
    </w:rPr>
  </w:style>
  <w:style w:type="paragraph" w:customStyle="1" w:styleId="CSCH2">
    <w:name w:val="CSC H2"/>
    <w:basedOn w:val="Normal"/>
    <w:next w:val="CSCNormal"/>
    <w:link w:val="CSCH2Char"/>
    <w:qFormat/>
    <w:rsid w:val="00C07EBC"/>
    <w:rPr>
      <w:rFonts w:eastAsiaTheme="majorEastAsia" w:cs="Arial"/>
      <w:b/>
      <w:color w:val="002B7F"/>
      <w:sz w:val="28"/>
      <w:szCs w:val="26"/>
    </w:rPr>
  </w:style>
  <w:style w:type="character" w:customStyle="1" w:styleId="CSCH2Char">
    <w:name w:val="CSC H2 Char"/>
    <w:basedOn w:val="DefaultParagraphFont"/>
    <w:link w:val="CSCH2"/>
    <w:rsid w:val="00C07EBC"/>
    <w:rPr>
      <w:rFonts w:ascii="Arial" w:eastAsiaTheme="majorEastAsia" w:hAnsi="Arial" w:cs="Arial"/>
      <w:b/>
      <w:color w:val="002B7F"/>
      <w:sz w:val="28"/>
      <w:szCs w:val="26"/>
    </w:rPr>
  </w:style>
  <w:style w:type="paragraph" w:styleId="NoSpacing">
    <w:name w:val="No Spacing"/>
    <w:uiPriority w:val="1"/>
    <w:qFormat/>
    <w:rsid w:val="00825FDE"/>
    <w:pPr>
      <w:spacing w:after="0" w:line="240" w:lineRule="auto"/>
    </w:pPr>
    <w:rPr>
      <w:rFonts w:ascii="Times New Roman" w:hAnsi="Times New Roman"/>
    </w:rPr>
  </w:style>
  <w:style w:type="paragraph" w:customStyle="1" w:styleId="CSCH3">
    <w:name w:val="CSC H3"/>
    <w:basedOn w:val="NoSpacing"/>
    <w:next w:val="CSCNormal"/>
    <w:link w:val="CSCH3Char"/>
    <w:qFormat/>
    <w:rsid w:val="009E123B"/>
    <w:rPr>
      <w:rFonts w:ascii="Arial" w:hAnsi="Arial"/>
      <w:b/>
      <w:sz w:val="24"/>
    </w:rPr>
  </w:style>
  <w:style w:type="character" w:customStyle="1" w:styleId="CSCH3Char">
    <w:name w:val="CSC H3 Char"/>
    <w:basedOn w:val="CSCNormalChar"/>
    <w:link w:val="CSCH3"/>
    <w:rsid w:val="009E123B"/>
    <w:rPr>
      <w:rFonts w:ascii="Arial" w:hAnsi="Arial"/>
      <w:b/>
      <w:sz w:val="24"/>
    </w:rPr>
  </w:style>
  <w:style w:type="paragraph" w:customStyle="1" w:styleId="CSCH4">
    <w:name w:val="CSC H4"/>
    <w:basedOn w:val="Normal"/>
    <w:next w:val="CSCNormal"/>
    <w:link w:val="CSCH4Char"/>
    <w:qFormat/>
    <w:rsid w:val="00C07EBC"/>
    <w:rPr>
      <w:color w:val="002B7F"/>
      <w:sz w:val="24"/>
    </w:rPr>
  </w:style>
  <w:style w:type="character" w:customStyle="1" w:styleId="CSCH4Char">
    <w:name w:val="CSC H4 Char"/>
    <w:basedOn w:val="CSCNormalChar"/>
    <w:link w:val="CSCH4"/>
    <w:rsid w:val="00C07EBC"/>
    <w:rPr>
      <w:rFonts w:ascii="Arial" w:hAnsi="Arial"/>
      <w:color w:val="002B7F"/>
      <w:sz w:val="24"/>
    </w:rPr>
  </w:style>
  <w:style w:type="paragraph" w:customStyle="1" w:styleId="CSCH6">
    <w:name w:val="CSC H6"/>
    <w:basedOn w:val="CSCNormal"/>
    <w:next w:val="CSCNormal"/>
    <w:link w:val="CSCH6Char"/>
    <w:qFormat/>
    <w:rsid w:val="006A5A18"/>
    <w:rPr>
      <w:b/>
    </w:rPr>
  </w:style>
  <w:style w:type="character" w:customStyle="1" w:styleId="CSCH6Char">
    <w:name w:val="CSC H6 Char"/>
    <w:basedOn w:val="CSCH4Char"/>
    <w:link w:val="CSCH6"/>
    <w:rsid w:val="006A5A18"/>
    <w:rPr>
      <w:rFonts w:ascii="Arial" w:hAnsi="Arial"/>
      <w:b/>
      <w:color w:val="002B7F"/>
      <w:sz w:val="24"/>
    </w:rPr>
  </w:style>
  <w:style w:type="paragraph" w:styleId="BalloonText">
    <w:name w:val="Balloon Text"/>
    <w:basedOn w:val="Normal"/>
    <w:link w:val="BalloonTextChar"/>
    <w:uiPriority w:val="99"/>
    <w:semiHidden/>
    <w:unhideWhenUsed/>
    <w:rsid w:val="006A5A18"/>
    <w:rPr>
      <w:rFonts w:ascii="Tahoma" w:hAnsi="Tahoma" w:cs="Tahoma"/>
      <w:sz w:val="16"/>
      <w:szCs w:val="16"/>
    </w:rPr>
  </w:style>
  <w:style w:type="character" w:customStyle="1" w:styleId="BalloonTextChar">
    <w:name w:val="Balloon Text Char"/>
    <w:basedOn w:val="DefaultParagraphFont"/>
    <w:link w:val="BalloonText"/>
    <w:uiPriority w:val="99"/>
    <w:semiHidden/>
    <w:rsid w:val="006A5A18"/>
    <w:rPr>
      <w:rFonts w:ascii="Tahoma" w:hAnsi="Tahoma" w:cs="Tahoma"/>
      <w:sz w:val="16"/>
      <w:szCs w:val="16"/>
    </w:rPr>
  </w:style>
  <w:style w:type="paragraph" w:styleId="Header">
    <w:name w:val="header"/>
    <w:basedOn w:val="Normal"/>
    <w:link w:val="HeaderChar"/>
    <w:uiPriority w:val="99"/>
    <w:unhideWhenUsed/>
    <w:rsid w:val="006A5A18"/>
    <w:pPr>
      <w:tabs>
        <w:tab w:val="center" w:pos="4513"/>
        <w:tab w:val="right" w:pos="9026"/>
      </w:tabs>
    </w:pPr>
  </w:style>
  <w:style w:type="character" w:customStyle="1" w:styleId="HeaderChar">
    <w:name w:val="Header Char"/>
    <w:basedOn w:val="DefaultParagraphFont"/>
    <w:link w:val="Header"/>
    <w:uiPriority w:val="99"/>
    <w:rsid w:val="006A5A18"/>
  </w:style>
  <w:style w:type="paragraph" w:styleId="Footer">
    <w:name w:val="footer"/>
    <w:basedOn w:val="Normal"/>
    <w:link w:val="FooterChar"/>
    <w:uiPriority w:val="99"/>
    <w:unhideWhenUsed/>
    <w:rsid w:val="006A5A18"/>
    <w:pPr>
      <w:tabs>
        <w:tab w:val="center" w:pos="4513"/>
        <w:tab w:val="right" w:pos="9026"/>
      </w:tabs>
    </w:pPr>
  </w:style>
  <w:style w:type="character" w:customStyle="1" w:styleId="FooterChar">
    <w:name w:val="Footer Char"/>
    <w:basedOn w:val="DefaultParagraphFont"/>
    <w:link w:val="Footer"/>
    <w:uiPriority w:val="99"/>
    <w:rsid w:val="006A5A18"/>
  </w:style>
  <w:style w:type="paragraph" w:styleId="Title">
    <w:name w:val="Title"/>
    <w:basedOn w:val="CSCTitle"/>
    <w:next w:val="Normal"/>
    <w:link w:val="TitleChar"/>
    <w:uiPriority w:val="10"/>
    <w:qFormat/>
    <w:rsid w:val="00317379"/>
    <w:pPr>
      <w:spacing w:after="220"/>
    </w:pPr>
  </w:style>
  <w:style w:type="character" w:customStyle="1" w:styleId="TitleChar">
    <w:name w:val="Title Char"/>
    <w:basedOn w:val="DefaultParagraphFont"/>
    <w:link w:val="Title"/>
    <w:uiPriority w:val="10"/>
    <w:rsid w:val="00317379"/>
    <w:rPr>
      <w:rFonts w:ascii="Arial" w:hAnsi="Arial"/>
      <w:b/>
      <w:color w:val="002B7F"/>
      <w:sz w:val="48"/>
    </w:rPr>
  </w:style>
  <w:style w:type="character" w:customStyle="1" w:styleId="Heading1Char">
    <w:name w:val="Heading 1 Char"/>
    <w:basedOn w:val="DefaultParagraphFont"/>
    <w:link w:val="Heading1"/>
    <w:uiPriority w:val="9"/>
    <w:rsid w:val="00317379"/>
    <w:rPr>
      <w:rFonts w:ascii="Arial" w:hAnsi="Arial"/>
      <w:b/>
      <w:sz w:val="36"/>
      <w:szCs w:val="36"/>
    </w:rPr>
  </w:style>
  <w:style w:type="character" w:customStyle="1" w:styleId="Heading2Char">
    <w:name w:val="Heading 2 Char"/>
    <w:basedOn w:val="DefaultParagraphFont"/>
    <w:link w:val="Heading2"/>
    <w:uiPriority w:val="9"/>
    <w:rsid w:val="00317379"/>
    <w:rPr>
      <w:rFonts w:ascii="Arial" w:eastAsiaTheme="majorEastAsia" w:hAnsi="Arial" w:cs="Arial"/>
      <w:b/>
      <w:color w:val="002B7F"/>
      <w:sz w:val="28"/>
      <w:szCs w:val="26"/>
    </w:rPr>
  </w:style>
  <w:style w:type="character" w:customStyle="1" w:styleId="Heading3Char">
    <w:name w:val="Heading 3 Char"/>
    <w:basedOn w:val="DefaultParagraphFont"/>
    <w:link w:val="Heading3"/>
    <w:uiPriority w:val="9"/>
    <w:rsid w:val="008A3330"/>
    <w:rPr>
      <w:rFonts w:ascii="Arial" w:hAnsi="Arial"/>
      <w:b/>
      <w:sz w:val="24"/>
    </w:rPr>
  </w:style>
  <w:style w:type="character" w:customStyle="1" w:styleId="Heading4Char">
    <w:name w:val="Heading 4 Char"/>
    <w:basedOn w:val="DefaultParagraphFont"/>
    <w:link w:val="Heading4"/>
    <w:uiPriority w:val="9"/>
    <w:rsid w:val="008A3330"/>
    <w:rPr>
      <w:rFonts w:ascii="Arial" w:hAnsi="Arial"/>
      <w:color w:val="002B7F"/>
      <w:sz w:val="24"/>
    </w:rPr>
  </w:style>
  <w:style w:type="character" w:customStyle="1" w:styleId="Heading5Char">
    <w:name w:val="Heading 5 Char"/>
    <w:basedOn w:val="DefaultParagraphFont"/>
    <w:link w:val="Heading5"/>
    <w:uiPriority w:val="9"/>
    <w:rsid w:val="008A3330"/>
    <w:rPr>
      <w:rFonts w:ascii="Arial" w:hAnsi="Arial"/>
      <w:b/>
    </w:rPr>
  </w:style>
  <w:style w:type="paragraph" w:styleId="BodyText">
    <w:name w:val="Body Text"/>
    <w:basedOn w:val="Normal"/>
    <w:link w:val="BodyTextChar"/>
    <w:uiPriority w:val="99"/>
    <w:unhideWhenUsed/>
    <w:rsid w:val="00317379"/>
    <w:pPr>
      <w:spacing w:after="220"/>
    </w:pPr>
  </w:style>
  <w:style w:type="character" w:customStyle="1" w:styleId="BodyTextChar">
    <w:name w:val="Body Text Char"/>
    <w:basedOn w:val="DefaultParagraphFont"/>
    <w:link w:val="BodyText"/>
    <w:uiPriority w:val="99"/>
    <w:rsid w:val="00317379"/>
    <w:rPr>
      <w:rFonts w:ascii="Arial" w:hAnsi="Arial"/>
    </w:rPr>
  </w:style>
  <w:style w:type="paragraph" w:styleId="ListParagraph">
    <w:name w:val="List Paragraph"/>
    <w:basedOn w:val="Normal"/>
    <w:uiPriority w:val="34"/>
    <w:qFormat/>
    <w:rsid w:val="00BF0A2A"/>
    <w:pPr>
      <w:ind w:left="720"/>
      <w:contextualSpacing/>
    </w:pPr>
  </w:style>
  <w:style w:type="paragraph" w:customStyle="1" w:styleId="Default">
    <w:name w:val="Default"/>
    <w:rsid w:val="00B74C06"/>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B64EDE"/>
    <w:rPr>
      <w:color w:val="0000FF" w:themeColor="hyperlink"/>
      <w:u w:val="single"/>
    </w:rPr>
  </w:style>
  <w:style w:type="character" w:styleId="FollowedHyperlink">
    <w:name w:val="FollowedHyperlink"/>
    <w:basedOn w:val="DefaultParagraphFont"/>
    <w:uiPriority w:val="99"/>
    <w:semiHidden/>
    <w:unhideWhenUsed/>
    <w:rsid w:val="00873B49"/>
    <w:rPr>
      <w:color w:val="800080" w:themeColor="followedHyperlink"/>
      <w:u w:val="single"/>
    </w:rPr>
  </w:style>
  <w:style w:type="table" w:styleId="TableGrid">
    <w:name w:val="Table Grid"/>
    <w:basedOn w:val="TableNormal"/>
    <w:uiPriority w:val="39"/>
    <w:rsid w:val="00114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61427"/>
    <w:rPr>
      <w:color w:val="605E5C"/>
      <w:shd w:val="clear" w:color="auto" w:fill="E1DFDD"/>
    </w:rPr>
  </w:style>
  <w:style w:type="character" w:styleId="CommentReference">
    <w:name w:val="annotation reference"/>
    <w:basedOn w:val="DefaultParagraphFont"/>
    <w:uiPriority w:val="99"/>
    <w:semiHidden/>
    <w:unhideWhenUsed/>
    <w:rsid w:val="00D21CA0"/>
    <w:rPr>
      <w:sz w:val="16"/>
      <w:szCs w:val="16"/>
    </w:rPr>
  </w:style>
  <w:style w:type="paragraph" w:styleId="CommentText">
    <w:name w:val="annotation text"/>
    <w:basedOn w:val="Normal"/>
    <w:link w:val="CommentTextChar"/>
    <w:uiPriority w:val="99"/>
    <w:unhideWhenUsed/>
    <w:rsid w:val="00D21CA0"/>
    <w:rPr>
      <w:sz w:val="20"/>
      <w:szCs w:val="20"/>
    </w:rPr>
  </w:style>
  <w:style w:type="character" w:customStyle="1" w:styleId="CommentTextChar">
    <w:name w:val="Comment Text Char"/>
    <w:basedOn w:val="DefaultParagraphFont"/>
    <w:link w:val="CommentText"/>
    <w:uiPriority w:val="99"/>
    <w:rsid w:val="00D21CA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21CA0"/>
    <w:rPr>
      <w:b/>
      <w:bCs/>
    </w:rPr>
  </w:style>
  <w:style w:type="character" w:customStyle="1" w:styleId="CommentSubjectChar">
    <w:name w:val="Comment Subject Char"/>
    <w:basedOn w:val="CommentTextChar"/>
    <w:link w:val="CommentSubject"/>
    <w:uiPriority w:val="99"/>
    <w:semiHidden/>
    <w:rsid w:val="00D21CA0"/>
    <w:rPr>
      <w:rFonts w:ascii="Arial" w:hAnsi="Arial"/>
      <w:b/>
      <w:bCs/>
      <w:sz w:val="20"/>
      <w:szCs w:val="20"/>
    </w:rPr>
  </w:style>
  <w:style w:type="paragraph" w:styleId="Revision">
    <w:name w:val="Revision"/>
    <w:hidden/>
    <w:uiPriority w:val="99"/>
    <w:semiHidden/>
    <w:rsid w:val="00B601BD"/>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844778">
      <w:bodyDiv w:val="1"/>
      <w:marLeft w:val="0"/>
      <w:marRight w:val="0"/>
      <w:marTop w:val="0"/>
      <w:marBottom w:val="0"/>
      <w:divBdr>
        <w:top w:val="none" w:sz="0" w:space="0" w:color="auto"/>
        <w:left w:val="none" w:sz="0" w:space="0" w:color="auto"/>
        <w:bottom w:val="none" w:sz="0" w:space="0" w:color="auto"/>
        <w:right w:val="none" w:sz="0" w:space="0" w:color="auto"/>
      </w:divBdr>
    </w:div>
    <w:div w:id="388189119">
      <w:bodyDiv w:val="1"/>
      <w:marLeft w:val="0"/>
      <w:marRight w:val="0"/>
      <w:marTop w:val="0"/>
      <w:marBottom w:val="0"/>
      <w:divBdr>
        <w:top w:val="none" w:sz="0" w:space="0" w:color="auto"/>
        <w:left w:val="none" w:sz="0" w:space="0" w:color="auto"/>
        <w:bottom w:val="none" w:sz="0" w:space="0" w:color="auto"/>
        <w:right w:val="none" w:sz="0" w:space="0" w:color="auto"/>
      </w:divBdr>
    </w:div>
    <w:div w:id="409154193">
      <w:bodyDiv w:val="1"/>
      <w:marLeft w:val="0"/>
      <w:marRight w:val="0"/>
      <w:marTop w:val="0"/>
      <w:marBottom w:val="0"/>
      <w:divBdr>
        <w:top w:val="none" w:sz="0" w:space="0" w:color="auto"/>
        <w:left w:val="none" w:sz="0" w:space="0" w:color="auto"/>
        <w:bottom w:val="none" w:sz="0" w:space="0" w:color="auto"/>
        <w:right w:val="none" w:sz="0" w:space="0" w:color="auto"/>
      </w:divBdr>
    </w:div>
    <w:div w:id="452405985">
      <w:bodyDiv w:val="1"/>
      <w:marLeft w:val="0"/>
      <w:marRight w:val="0"/>
      <w:marTop w:val="0"/>
      <w:marBottom w:val="0"/>
      <w:divBdr>
        <w:top w:val="none" w:sz="0" w:space="0" w:color="auto"/>
        <w:left w:val="none" w:sz="0" w:space="0" w:color="auto"/>
        <w:bottom w:val="none" w:sz="0" w:space="0" w:color="auto"/>
        <w:right w:val="none" w:sz="0" w:space="0" w:color="auto"/>
      </w:divBdr>
    </w:div>
    <w:div w:id="676734980">
      <w:bodyDiv w:val="1"/>
      <w:marLeft w:val="0"/>
      <w:marRight w:val="0"/>
      <w:marTop w:val="0"/>
      <w:marBottom w:val="0"/>
      <w:divBdr>
        <w:top w:val="none" w:sz="0" w:space="0" w:color="auto"/>
        <w:left w:val="none" w:sz="0" w:space="0" w:color="auto"/>
        <w:bottom w:val="none" w:sz="0" w:space="0" w:color="auto"/>
        <w:right w:val="none" w:sz="0" w:space="0" w:color="auto"/>
      </w:divBdr>
    </w:div>
    <w:div w:id="862980638">
      <w:bodyDiv w:val="1"/>
      <w:marLeft w:val="0"/>
      <w:marRight w:val="0"/>
      <w:marTop w:val="0"/>
      <w:marBottom w:val="0"/>
      <w:divBdr>
        <w:top w:val="none" w:sz="0" w:space="0" w:color="auto"/>
        <w:left w:val="none" w:sz="0" w:space="0" w:color="auto"/>
        <w:bottom w:val="none" w:sz="0" w:space="0" w:color="auto"/>
        <w:right w:val="none" w:sz="0" w:space="0" w:color="auto"/>
      </w:divBdr>
    </w:div>
    <w:div w:id="1310985311">
      <w:bodyDiv w:val="1"/>
      <w:marLeft w:val="0"/>
      <w:marRight w:val="0"/>
      <w:marTop w:val="0"/>
      <w:marBottom w:val="0"/>
      <w:divBdr>
        <w:top w:val="none" w:sz="0" w:space="0" w:color="auto"/>
        <w:left w:val="none" w:sz="0" w:space="0" w:color="auto"/>
        <w:bottom w:val="none" w:sz="0" w:space="0" w:color="auto"/>
        <w:right w:val="none" w:sz="0" w:space="0" w:color="auto"/>
      </w:divBdr>
    </w:div>
    <w:div w:id="1327518724">
      <w:bodyDiv w:val="1"/>
      <w:marLeft w:val="0"/>
      <w:marRight w:val="0"/>
      <w:marTop w:val="0"/>
      <w:marBottom w:val="0"/>
      <w:divBdr>
        <w:top w:val="none" w:sz="0" w:space="0" w:color="auto"/>
        <w:left w:val="none" w:sz="0" w:space="0" w:color="auto"/>
        <w:bottom w:val="none" w:sz="0" w:space="0" w:color="auto"/>
        <w:right w:val="none" w:sz="0" w:space="0" w:color="auto"/>
      </w:divBdr>
    </w:div>
    <w:div w:id="1781798848">
      <w:bodyDiv w:val="1"/>
      <w:marLeft w:val="0"/>
      <w:marRight w:val="0"/>
      <w:marTop w:val="0"/>
      <w:marBottom w:val="0"/>
      <w:divBdr>
        <w:top w:val="none" w:sz="0" w:space="0" w:color="auto"/>
        <w:left w:val="none" w:sz="0" w:space="0" w:color="auto"/>
        <w:bottom w:val="none" w:sz="0" w:space="0" w:color="auto"/>
        <w:right w:val="none" w:sz="0" w:space="0" w:color="auto"/>
      </w:divBdr>
      <w:divsChild>
        <w:div w:id="935864405">
          <w:marLeft w:val="0"/>
          <w:marRight w:val="0"/>
          <w:marTop w:val="0"/>
          <w:marBottom w:val="0"/>
          <w:divBdr>
            <w:top w:val="none" w:sz="0" w:space="0" w:color="auto"/>
            <w:left w:val="none" w:sz="0" w:space="0" w:color="auto"/>
            <w:bottom w:val="none" w:sz="0" w:space="0" w:color="auto"/>
            <w:right w:val="none" w:sz="0" w:space="0" w:color="auto"/>
          </w:divBdr>
          <w:divsChild>
            <w:div w:id="1557469911">
              <w:marLeft w:val="0"/>
              <w:marRight w:val="0"/>
              <w:marTop w:val="0"/>
              <w:marBottom w:val="0"/>
              <w:divBdr>
                <w:top w:val="none" w:sz="0" w:space="0" w:color="auto"/>
                <w:left w:val="none" w:sz="0" w:space="0" w:color="auto"/>
                <w:bottom w:val="none" w:sz="0" w:space="0" w:color="auto"/>
                <w:right w:val="none" w:sz="0" w:space="0" w:color="auto"/>
              </w:divBdr>
              <w:divsChild>
                <w:div w:id="415132148">
                  <w:marLeft w:val="-300"/>
                  <w:marRight w:val="0"/>
                  <w:marTop w:val="0"/>
                  <w:marBottom w:val="0"/>
                  <w:divBdr>
                    <w:top w:val="none" w:sz="0" w:space="0" w:color="auto"/>
                    <w:left w:val="none" w:sz="0" w:space="0" w:color="auto"/>
                    <w:bottom w:val="none" w:sz="0" w:space="0" w:color="auto"/>
                    <w:right w:val="none" w:sz="0" w:space="0" w:color="auto"/>
                  </w:divBdr>
                  <w:divsChild>
                    <w:div w:id="1087579092">
                      <w:marLeft w:val="0"/>
                      <w:marRight w:val="0"/>
                      <w:marTop w:val="0"/>
                      <w:marBottom w:val="0"/>
                      <w:divBdr>
                        <w:top w:val="none" w:sz="0" w:space="0" w:color="auto"/>
                        <w:left w:val="none" w:sz="0" w:space="0" w:color="auto"/>
                        <w:bottom w:val="none" w:sz="0" w:space="0" w:color="auto"/>
                        <w:right w:val="none" w:sz="0" w:space="0" w:color="auto"/>
                      </w:divBdr>
                      <w:divsChild>
                        <w:div w:id="1304769154">
                          <w:marLeft w:val="0"/>
                          <w:marRight w:val="0"/>
                          <w:marTop w:val="0"/>
                          <w:marBottom w:val="0"/>
                          <w:divBdr>
                            <w:top w:val="none" w:sz="0" w:space="0" w:color="auto"/>
                            <w:left w:val="none" w:sz="0" w:space="0" w:color="auto"/>
                            <w:bottom w:val="none" w:sz="0" w:space="0" w:color="auto"/>
                            <w:right w:val="none" w:sz="0" w:space="0" w:color="auto"/>
                          </w:divBdr>
                          <w:divsChild>
                            <w:div w:id="1531996079">
                              <w:marLeft w:val="0"/>
                              <w:marRight w:val="0"/>
                              <w:marTop w:val="0"/>
                              <w:marBottom w:val="0"/>
                              <w:divBdr>
                                <w:top w:val="none" w:sz="0" w:space="0" w:color="auto"/>
                                <w:left w:val="none" w:sz="0" w:space="0" w:color="auto"/>
                                <w:bottom w:val="none" w:sz="0" w:space="0" w:color="auto"/>
                                <w:right w:val="none" w:sz="0" w:space="0" w:color="auto"/>
                              </w:divBdr>
                            </w:div>
                          </w:divsChild>
                        </w:div>
                        <w:div w:id="1914315810">
                          <w:marLeft w:val="0"/>
                          <w:marRight w:val="0"/>
                          <w:marTop w:val="450"/>
                          <w:marBottom w:val="450"/>
                          <w:divBdr>
                            <w:top w:val="none" w:sz="0" w:space="0" w:color="auto"/>
                            <w:left w:val="none" w:sz="0" w:space="0" w:color="auto"/>
                            <w:bottom w:val="none" w:sz="0" w:space="0" w:color="auto"/>
                            <w:right w:val="none" w:sz="0" w:space="0" w:color="auto"/>
                          </w:divBdr>
                          <w:divsChild>
                            <w:div w:id="77093894">
                              <w:marLeft w:val="0"/>
                              <w:marRight w:val="0"/>
                              <w:marTop w:val="0"/>
                              <w:marBottom w:val="0"/>
                              <w:divBdr>
                                <w:top w:val="none" w:sz="0" w:space="0" w:color="auto"/>
                                <w:left w:val="none" w:sz="0" w:space="0" w:color="auto"/>
                                <w:bottom w:val="none" w:sz="0" w:space="0" w:color="auto"/>
                                <w:right w:val="none" w:sz="0" w:space="0" w:color="auto"/>
                              </w:divBdr>
                              <w:divsChild>
                                <w:div w:id="52395082">
                                  <w:marLeft w:val="0"/>
                                  <w:marRight w:val="0"/>
                                  <w:marTop w:val="0"/>
                                  <w:marBottom w:val="0"/>
                                  <w:divBdr>
                                    <w:top w:val="none" w:sz="0" w:space="0" w:color="auto"/>
                                    <w:left w:val="none" w:sz="0" w:space="0" w:color="auto"/>
                                    <w:bottom w:val="none" w:sz="0" w:space="0" w:color="auto"/>
                                    <w:right w:val="none" w:sz="0" w:space="0" w:color="auto"/>
                                  </w:divBdr>
                                  <w:divsChild>
                                    <w:div w:id="997146652">
                                      <w:marLeft w:val="0"/>
                                      <w:marRight w:val="0"/>
                                      <w:marTop w:val="0"/>
                                      <w:marBottom w:val="0"/>
                                      <w:divBdr>
                                        <w:top w:val="none" w:sz="0" w:space="0" w:color="auto"/>
                                        <w:left w:val="none" w:sz="0" w:space="0" w:color="auto"/>
                                        <w:bottom w:val="none" w:sz="0" w:space="0" w:color="auto"/>
                                        <w:right w:val="none" w:sz="0" w:space="0" w:color="auto"/>
                                      </w:divBdr>
                                      <w:divsChild>
                                        <w:div w:id="118386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22373">
                                  <w:marLeft w:val="0"/>
                                  <w:marRight w:val="0"/>
                                  <w:marTop w:val="0"/>
                                  <w:marBottom w:val="0"/>
                                  <w:divBdr>
                                    <w:top w:val="none" w:sz="0" w:space="0" w:color="auto"/>
                                    <w:left w:val="none" w:sz="0" w:space="0" w:color="auto"/>
                                    <w:bottom w:val="none" w:sz="0" w:space="0" w:color="auto"/>
                                    <w:right w:val="none" w:sz="0" w:space="0" w:color="auto"/>
                                  </w:divBdr>
                                  <w:divsChild>
                                    <w:div w:id="44989746">
                                      <w:marLeft w:val="0"/>
                                      <w:marRight w:val="0"/>
                                      <w:marTop w:val="0"/>
                                      <w:marBottom w:val="0"/>
                                      <w:divBdr>
                                        <w:top w:val="none" w:sz="0" w:space="0" w:color="auto"/>
                                        <w:left w:val="none" w:sz="0" w:space="0" w:color="auto"/>
                                        <w:bottom w:val="none" w:sz="0" w:space="0" w:color="auto"/>
                                        <w:right w:val="none" w:sz="0" w:space="0" w:color="auto"/>
                                      </w:divBdr>
                                      <w:divsChild>
                                        <w:div w:id="111826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71718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7487c0-d7ff-4e0a-9ad4-fa6c1391a7d4">
      <Terms xmlns="http://schemas.microsoft.com/office/infopath/2007/PartnerControls"/>
    </lcf76f155ced4ddcb4097134ff3c332f>
    <TaxCatchAll xmlns="6c6661e9-e19d-4d42-a8c7-e368fcc121b5" xsi:nil="true"/>
    <MediaLengthInSeconds xmlns="9b7487c0-d7ff-4e0a-9ad4-fa6c1391a7d4" xsi:nil="true"/>
    <_Flow_SignoffStatus xmlns="9b7487c0-d7ff-4e0a-9ad4-fa6c1391a7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0B2B79E2D62734091BC5F58288FD8BF" ma:contentTypeVersion="17" ma:contentTypeDescription="Create a new document." ma:contentTypeScope="" ma:versionID="22c89b36c7be65e6d3bcf1aa169c7228">
  <xsd:schema xmlns:xsd="http://www.w3.org/2001/XMLSchema" xmlns:xs="http://www.w3.org/2001/XMLSchema" xmlns:p="http://schemas.microsoft.com/office/2006/metadata/properties" xmlns:ns2="9b7487c0-d7ff-4e0a-9ad4-fa6c1391a7d4" xmlns:ns3="6c6661e9-e19d-4d42-a8c7-e368fcc121b5" targetNamespace="http://schemas.microsoft.com/office/2006/metadata/properties" ma:root="true" ma:fieldsID="8a59ccffd7026782ef5d5c42b461916c" ns2:_="" ns3:_="">
    <xsd:import namespace="9b7487c0-d7ff-4e0a-9ad4-fa6c1391a7d4"/>
    <xsd:import namespace="6c6661e9-e19d-4d42-a8c7-e368fcc121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3:SharedWithUsers" minOccurs="0"/>
                <xsd:element ref="ns3:SharedWithDetails" minOccurs="0"/>
                <xsd:element ref="ns2:MediaServiceLocation"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7487c0-d7ff-4e0a-9ad4-fa6c1391a7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ea87636-9180-417c-a4ce-134daf2edb32"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_Flow_SignoffStatus" ma:index="24"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6661e9-e19d-4d42-a8c7-e368fcc121b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3caa1fa-4693-422d-9cc6-27e997cf8b54}" ma:internalName="TaxCatchAll" ma:showField="CatchAllData" ma:web="6c6661e9-e19d-4d42-a8c7-e368fcc121b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118CB2-A3C4-42D4-93C5-636E4D03B098}">
  <ds:schemaRefs>
    <ds:schemaRef ds:uri="http://schemas.openxmlformats.org/officeDocument/2006/bibliography"/>
  </ds:schemaRefs>
</ds:datastoreItem>
</file>

<file path=customXml/itemProps2.xml><?xml version="1.0" encoding="utf-8"?>
<ds:datastoreItem xmlns:ds="http://schemas.openxmlformats.org/officeDocument/2006/customXml" ds:itemID="{39C98EDC-E311-4E30-9967-ED4250CA5ED3}">
  <ds:schemaRefs>
    <ds:schemaRef ds:uri="http://schemas.microsoft.com/office/2006/metadata/properties"/>
    <ds:schemaRef ds:uri="http://schemas.microsoft.com/office/infopath/2007/PartnerControls"/>
    <ds:schemaRef ds:uri="9b7487c0-d7ff-4e0a-9ad4-fa6c1391a7d4"/>
    <ds:schemaRef ds:uri="6c6661e9-e19d-4d42-a8c7-e368fcc121b5"/>
  </ds:schemaRefs>
</ds:datastoreItem>
</file>

<file path=customXml/itemProps3.xml><?xml version="1.0" encoding="utf-8"?>
<ds:datastoreItem xmlns:ds="http://schemas.openxmlformats.org/officeDocument/2006/customXml" ds:itemID="{4D5A2890-B314-4CE3-887A-9F0960B3833C}">
  <ds:schemaRefs>
    <ds:schemaRef ds:uri="http://schemas.microsoft.com/sharepoint/v3/contenttype/forms"/>
  </ds:schemaRefs>
</ds:datastoreItem>
</file>

<file path=customXml/itemProps4.xml><?xml version="1.0" encoding="utf-8"?>
<ds:datastoreItem xmlns:ds="http://schemas.openxmlformats.org/officeDocument/2006/customXml" ds:itemID="{0D5D4DDF-A83F-4AFE-8F20-C8FC96F82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7487c0-d7ff-4e0a-9ad4-fa6c1391a7d4"/>
    <ds:schemaRef ds:uri="6c6661e9-e19d-4d42-a8c7-e368fcc121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506</Words>
  <Characters>2886</Characters>
  <Application>Microsoft Office Word</Application>
  <DocSecurity>0</DocSecurity>
  <Lines>24</Lines>
  <Paragraphs>6</Paragraphs>
  <ScaleCrop>false</ScaleCrop>
  <Company>Association of Commonwealth Universities</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Scott</dc:creator>
  <cp:keywords/>
  <dc:description/>
  <cp:lastModifiedBy>Kirsty Scott</cp:lastModifiedBy>
  <cp:revision>14</cp:revision>
  <cp:lastPrinted>2019-01-18T08:54:00Z</cp:lastPrinted>
  <dcterms:created xsi:type="dcterms:W3CDTF">2025-05-29T09:41:00Z</dcterms:created>
  <dcterms:modified xsi:type="dcterms:W3CDTF">2026-01-07T14:27:00Z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0x01010000B2B79E2D62734091BC5F58288FD8BF</vt:lpwstr>
  </property>
  <property fmtid="{D5CDD505-2E9C-101B-9397-08002B2CF9AE}" pid="3" name="Order">
    <vt:r8>155890400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